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5AF1" w14:textId="77777777" w:rsidR="003D7A83" w:rsidRDefault="003D7A83" w:rsidP="0083684C">
      <w:pPr>
        <w:ind w:right="401"/>
        <w:rPr>
          <w:rFonts w:eastAsiaTheme="minorEastAsia"/>
          <w:color w:val="4472C4" w:themeColor="accent1"/>
          <w:lang w:val="en-US"/>
        </w:rPr>
      </w:pPr>
    </w:p>
    <w:p w14:paraId="066594B7" w14:textId="77777777" w:rsidR="003D7A83" w:rsidRDefault="003D7A83" w:rsidP="0083684C">
      <w:pPr>
        <w:pStyle w:val="NoSpacing"/>
        <w:spacing w:before="1540" w:after="240"/>
        <w:ind w:right="401"/>
        <w:rPr>
          <w:color w:val="4472C4" w:themeColor="accent1"/>
        </w:rPr>
      </w:pPr>
      <w:r>
        <w:rPr>
          <w:noProof/>
          <w:lang w:val="en-IE" w:eastAsia="en-IE"/>
        </w:rPr>
        <w:drawing>
          <wp:anchor distT="0" distB="0" distL="114300" distR="114300" simplePos="0" relativeHeight="251659264" behindDoc="1" locked="0" layoutInCell="1" allowOverlap="1" wp14:anchorId="6A4B33B7" wp14:editId="620BEA51">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color w:val="4472C4" w:themeColor="accent1"/>
          <w:sz w:val="56"/>
          <w:szCs w:val="56"/>
        </w:rPr>
        <w:alias w:val="Title"/>
        <w:tag w:val=""/>
        <w:id w:val="1735040861"/>
        <w:placeholder>
          <w:docPart w:val="3F3CF5D7626A4D3988C7D92D580EB1A1"/>
        </w:placeholder>
        <w:dataBinding w:prefixMappings="xmlns:ns0='http://purl.org/dc/elements/1.1/' xmlns:ns1='http://schemas.openxmlformats.org/package/2006/metadata/core-properties' " w:xpath="/ns1:coreProperties[1]/ns0:title[1]" w:storeItemID="{6C3C8BC8-F283-45AE-878A-BAB7291924A1}"/>
        <w:text/>
      </w:sdtPr>
      <w:sdtEndPr/>
      <w:sdtContent>
        <w:p w14:paraId="0206D6B3" w14:textId="08134D39" w:rsidR="003D7A83" w:rsidRPr="0035404D" w:rsidRDefault="003D7A83" w:rsidP="0083684C">
          <w:pPr>
            <w:pStyle w:val="NoSpacing"/>
            <w:pBdr>
              <w:top w:val="single" w:sz="6" w:space="6" w:color="4472C4" w:themeColor="accent1"/>
              <w:bottom w:val="single" w:sz="6" w:space="6" w:color="4472C4" w:themeColor="accent1"/>
            </w:pBdr>
            <w:spacing w:after="240"/>
            <w:ind w:right="401"/>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56"/>
              <w:szCs w:val="56"/>
            </w:rPr>
            <w:t xml:space="preserve">Trustee </w:t>
          </w:r>
          <w:r w:rsidR="000E3C62">
            <w:rPr>
              <w:rFonts w:asciiTheme="majorHAnsi" w:eastAsiaTheme="majorEastAsia" w:hAnsiTheme="majorHAnsi" w:cstheme="majorBidi"/>
              <w:caps/>
              <w:color w:val="4472C4" w:themeColor="accent1"/>
              <w:sz w:val="56"/>
              <w:szCs w:val="56"/>
            </w:rPr>
            <w:t>D</w:t>
          </w:r>
          <w:r w:rsidR="00474FCA">
            <w:rPr>
              <w:rFonts w:asciiTheme="majorHAnsi" w:eastAsiaTheme="majorEastAsia" w:hAnsiTheme="majorHAnsi" w:cstheme="majorBidi"/>
              <w:caps/>
              <w:color w:val="4472C4" w:themeColor="accent1"/>
              <w:sz w:val="56"/>
              <w:szCs w:val="56"/>
            </w:rPr>
            <w:t>eclaration</w:t>
          </w:r>
        </w:p>
      </w:sdtContent>
    </w:sdt>
    <w:p w14:paraId="5B673691" w14:textId="77777777" w:rsidR="003D7A83" w:rsidRDefault="003D7A83" w:rsidP="0083684C">
      <w:pPr>
        <w:pStyle w:val="NoSpacing"/>
        <w:ind w:right="401"/>
        <w:jc w:val="center"/>
        <w:rPr>
          <w:color w:val="4472C4" w:themeColor="accent1"/>
          <w:sz w:val="28"/>
          <w:szCs w:val="28"/>
        </w:rPr>
      </w:pPr>
    </w:p>
    <w:p w14:paraId="21A53298" w14:textId="77777777" w:rsidR="003D7A83" w:rsidRPr="00173E5B" w:rsidRDefault="003D7A83" w:rsidP="0083684C">
      <w:pPr>
        <w:ind w:right="401"/>
        <w:rPr>
          <w:lang w:val="en-US"/>
        </w:rPr>
      </w:pPr>
    </w:p>
    <w:p w14:paraId="5992BA7F" w14:textId="351F443C" w:rsidR="003D7A83" w:rsidRPr="00DE632F" w:rsidRDefault="003D7A83" w:rsidP="0083684C">
      <w:pPr>
        <w:pStyle w:val="ListParagraph"/>
        <w:numPr>
          <w:ilvl w:val="0"/>
          <w:numId w:val="1"/>
        </w:numPr>
        <w:ind w:right="401"/>
        <w:rPr>
          <w:lang w:val="en-US"/>
        </w:rPr>
      </w:pPr>
      <w:r w:rsidRPr="00173E5B">
        <w:rPr>
          <w:lang w:val="en-US"/>
        </w:rPr>
        <w:t>Charity Name</w:t>
      </w:r>
      <w:r>
        <w:rPr>
          <w:lang w:val="en-US"/>
        </w:rPr>
        <w:t xml:space="preserve">: </w:t>
      </w:r>
      <w:bookmarkStart w:id="0" w:name="_Hlk76983215"/>
      <w:sdt>
        <w:sdtPr>
          <w:rPr>
            <w:caps/>
            <w:color w:val="4472C4" w:themeColor="accent1"/>
          </w:rPr>
          <w:alias w:val="Parish Name"/>
          <w:tag w:val="ParishName"/>
          <w:id w:val="1390145197"/>
          <w:placeholder>
            <w:docPart w:val="8BF63E21A43F4DA48907F2C527800A92"/>
          </w:placeholder>
          <w:showingPlcHdr/>
          <w:dataBinding w:prefixMappings="xmlns:ns0='http://schemas.openxmlformats.org/officeDocument/2006/extended-properties' " w:xpath="/ns0:Properties[1]/ns0:Company[1]" w:storeItemID="{6668398D-A668-4E3E-A5EB-62B293D839F1}"/>
          <w:text/>
        </w:sdtPr>
        <w:sdtEndPr/>
        <w:sdtContent>
          <w:r w:rsidR="006A7E61" w:rsidRPr="0083684C">
            <w:rPr>
              <w:caps/>
            </w:rPr>
            <w:t xml:space="preserve">   Parish NAme  </w:t>
          </w:r>
        </w:sdtContent>
      </w:sdt>
      <w:bookmarkEnd w:id="0"/>
    </w:p>
    <w:p w14:paraId="587D7136" w14:textId="77777777" w:rsidR="00DE632F" w:rsidRPr="00173E5B" w:rsidRDefault="00DE632F" w:rsidP="0083684C">
      <w:pPr>
        <w:pStyle w:val="ListParagraph"/>
        <w:ind w:right="401"/>
        <w:rPr>
          <w:lang w:val="en-US"/>
        </w:rPr>
      </w:pPr>
    </w:p>
    <w:p w14:paraId="251EEA32" w14:textId="77777777" w:rsidR="00DE632F" w:rsidRPr="00DE632F" w:rsidRDefault="00DE632F" w:rsidP="0083684C">
      <w:pPr>
        <w:ind w:right="401"/>
        <w:jc w:val="both"/>
        <w:rPr>
          <w:b/>
          <w:bCs/>
          <w:lang w:val="en-US"/>
        </w:rPr>
      </w:pPr>
      <w:r w:rsidRPr="00DE632F">
        <w:rPr>
          <w:b/>
          <w:bCs/>
          <w:lang w:val="en-US"/>
        </w:rPr>
        <w:t>Purpose of this document:</w:t>
      </w:r>
    </w:p>
    <w:p w14:paraId="2E468B37" w14:textId="4255C947" w:rsidR="00E80911" w:rsidRDefault="00474FCA" w:rsidP="0083684C">
      <w:pPr>
        <w:ind w:right="401"/>
        <w:jc w:val="both"/>
        <w:rPr>
          <w:bCs/>
          <w:lang w:val="en-US"/>
        </w:rPr>
      </w:pPr>
      <w:r>
        <w:rPr>
          <w:bCs/>
          <w:lang w:val="en-US"/>
        </w:rPr>
        <w:t xml:space="preserve">Upon election or appointment, all new members of the select vestry, as trustees of the parish, must sign the attached declaration form to confirm that they are willing to act as a trustee and not disqualified for any reason from doing so. </w:t>
      </w:r>
      <w:r w:rsidRPr="00474FCA">
        <w:rPr>
          <w:bCs/>
          <w:lang w:val="en-US"/>
        </w:rPr>
        <w:t xml:space="preserve">Signed declarations should be retained by the </w:t>
      </w:r>
      <w:r>
        <w:rPr>
          <w:bCs/>
          <w:lang w:val="en-US"/>
        </w:rPr>
        <w:t>parish</w:t>
      </w:r>
      <w:r w:rsidRPr="00474FCA">
        <w:rPr>
          <w:bCs/>
          <w:lang w:val="en-US"/>
        </w:rPr>
        <w:t xml:space="preserve"> for future reference.</w:t>
      </w:r>
    </w:p>
    <w:p w14:paraId="2E0B439A" w14:textId="69CE66B1" w:rsidR="00DE632F" w:rsidRPr="00DE632F" w:rsidRDefault="00E80911" w:rsidP="0083684C">
      <w:pPr>
        <w:ind w:right="401"/>
        <w:jc w:val="both"/>
        <w:rPr>
          <w:bCs/>
          <w:lang w:val="en-US"/>
        </w:rPr>
      </w:pPr>
      <w:r>
        <w:rPr>
          <w:lang w:val="en-US"/>
        </w:rPr>
        <w:t xml:space="preserve">As with any such document containing personal information, please ensure the forms are stored in a secure manner in compliance with GDPR requirements.  </w:t>
      </w:r>
    </w:p>
    <w:p w14:paraId="2267A4D1" w14:textId="187230E4" w:rsidR="003D7A83" w:rsidRDefault="003D7A83" w:rsidP="0083684C">
      <w:pPr>
        <w:ind w:right="401"/>
        <w:rPr>
          <w:lang w:val="en-US"/>
        </w:rPr>
      </w:pPr>
    </w:p>
    <w:p w14:paraId="331E018C" w14:textId="77777777" w:rsidR="00DE632F" w:rsidRDefault="00DE632F" w:rsidP="0083684C">
      <w:pPr>
        <w:ind w:right="401"/>
        <w:jc w:val="both"/>
        <w:rPr>
          <w:b/>
          <w:bCs/>
          <w:lang w:val="en-US"/>
        </w:rPr>
      </w:pPr>
      <w:r>
        <w:rPr>
          <w:b/>
          <w:bCs/>
          <w:lang w:val="en-US"/>
        </w:rPr>
        <w:t>How to use this document:</w:t>
      </w:r>
    </w:p>
    <w:p w14:paraId="212E1D65" w14:textId="6B183E3C" w:rsidR="00DE632F" w:rsidRDefault="00DE632F" w:rsidP="0083684C">
      <w:pPr>
        <w:ind w:right="401"/>
        <w:jc w:val="both"/>
        <w:rPr>
          <w:lang w:val="en-US"/>
        </w:rPr>
      </w:pPr>
      <w:r>
        <w:rPr>
          <w:lang w:val="en-US"/>
        </w:rPr>
        <w:t>In the above field marked [P</w:t>
      </w:r>
      <w:r w:rsidR="004704E2">
        <w:rPr>
          <w:lang w:val="en-US"/>
        </w:rPr>
        <w:t>ARISH</w:t>
      </w:r>
      <w:r>
        <w:rPr>
          <w:lang w:val="en-US"/>
        </w:rPr>
        <w:t xml:space="preserve"> N</w:t>
      </w:r>
      <w:r w:rsidR="004704E2">
        <w:rPr>
          <w:lang w:val="en-US"/>
        </w:rPr>
        <w:t>AME</w:t>
      </w:r>
      <w:r>
        <w:rPr>
          <w:lang w:val="en-US"/>
        </w:rPr>
        <w:t>], please type the name of the parish as it appears or is to appear on the charities register, this will then add the parish name to any area in the document where it is referenced.</w:t>
      </w:r>
    </w:p>
    <w:p w14:paraId="7D2AAE14" w14:textId="77777777" w:rsidR="003D7A83" w:rsidRDefault="003D7A83" w:rsidP="0083684C">
      <w:pPr>
        <w:ind w:right="401"/>
        <w:rPr>
          <w:lang w:val="en-US"/>
        </w:rPr>
      </w:pPr>
    </w:p>
    <w:p w14:paraId="4CCC90C9" w14:textId="5F1B9697" w:rsidR="00F34783" w:rsidRDefault="00F34783" w:rsidP="0083684C">
      <w:pPr>
        <w:ind w:right="401"/>
        <w:rPr>
          <w:b/>
          <w:bCs/>
          <w:lang w:val="en-US"/>
        </w:rPr>
      </w:pPr>
      <w:r>
        <w:rPr>
          <w:b/>
          <w:bCs/>
          <w:lang w:val="en-US"/>
        </w:rPr>
        <w:t>Please note:</w:t>
      </w:r>
    </w:p>
    <w:p w14:paraId="30E686D1" w14:textId="1189231C" w:rsidR="00F34783" w:rsidRPr="00F34783" w:rsidRDefault="00F34783" w:rsidP="0083684C">
      <w:pPr>
        <w:ind w:right="401"/>
        <w:rPr>
          <w:lang w:val="en-US"/>
        </w:rPr>
      </w:pPr>
      <w:r>
        <w:rPr>
          <w:lang w:val="en-US"/>
        </w:rPr>
        <w:t xml:space="preserve">Trustees are also asked to complete a </w:t>
      </w:r>
      <w:hyperlink r:id="rId8" w:history="1">
        <w:r>
          <w:rPr>
            <w:rStyle w:val="Hyperlink"/>
            <w:b/>
            <w:bCs/>
            <w:lang w:val="en-US"/>
          </w:rPr>
          <w:t>Trustee Details Form</w:t>
        </w:r>
      </w:hyperlink>
      <w:r>
        <w:rPr>
          <w:lang w:val="en-US"/>
        </w:rPr>
        <w:t xml:space="preserve">, to be retained by the parish for the purpose of registration/annual reporting. </w:t>
      </w:r>
    </w:p>
    <w:p w14:paraId="69653265" w14:textId="77777777" w:rsidR="003D7A83" w:rsidRDefault="003D7A83" w:rsidP="0083684C">
      <w:pPr>
        <w:pStyle w:val="NoSpacing"/>
        <w:spacing w:before="480"/>
        <w:ind w:right="401"/>
        <w:rPr>
          <w:color w:val="4472C4" w:themeColor="accent1"/>
        </w:rPr>
      </w:pPr>
    </w:p>
    <w:p w14:paraId="6E9FF21E" w14:textId="77777777" w:rsidR="003D7A83" w:rsidRDefault="003D7A83" w:rsidP="0083684C">
      <w:pPr>
        <w:ind w:right="401"/>
        <w:rPr>
          <w:b/>
        </w:rPr>
      </w:pPr>
      <w:r>
        <w:rPr>
          <w:b/>
        </w:rPr>
        <w:br w:type="page"/>
      </w:r>
    </w:p>
    <w:p w14:paraId="6683CA94" w14:textId="165EA348" w:rsidR="00474FCA" w:rsidRPr="0096305C" w:rsidRDefault="00F34783" w:rsidP="0083684C">
      <w:pPr>
        <w:ind w:right="401" w:firstLine="284"/>
        <w:jc w:val="center"/>
        <w:rPr>
          <w:rFonts w:ascii="Times New Roman" w:hAnsi="Times New Roman" w:cs="Times New Roman"/>
          <w:b/>
          <w:sz w:val="20"/>
          <w:szCs w:val="20"/>
        </w:rPr>
      </w:pPr>
      <w:sdt>
        <w:sdtPr>
          <w:rPr>
            <w:rFonts w:ascii="Times New Roman" w:hAnsi="Times New Roman" w:cs="Times New Roman"/>
            <w:caps/>
          </w:rPr>
          <w:alias w:val="Parish Name"/>
          <w:tag w:val="ParishName"/>
          <w:id w:val="-1792271631"/>
          <w:placeholder>
            <w:docPart w:val="C156AF4397F64B709A8050706D082B31"/>
          </w:placeholder>
          <w:showingPlcHdr/>
          <w:dataBinding w:prefixMappings="xmlns:ns0='http://schemas.openxmlformats.org/officeDocument/2006/extended-properties' " w:xpath="/ns0:Properties[1]/ns0:Company[1]" w:storeItemID="{6668398D-A668-4E3E-A5EB-62B293D839F1}"/>
          <w:text/>
        </w:sdtPr>
        <w:sdtEndPr/>
        <w:sdtContent>
          <w:r w:rsidR="006A7E61" w:rsidRPr="0096305C">
            <w:rPr>
              <w:rFonts w:ascii="Times New Roman" w:hAnsi="Times New Roman" w:cs="Times New Roman"/>
              <w:caps/>
              <w:sz w:val="24"/>
              <w:szCs w:val="24"/>
            </w:rPr>
            <w:t xml:space="preserve">     </w:t>
          </w:r>
        </w:sdtContent>
      </w:sdt>
      <w:r w:rsidR="00BE2897" w:rsidRPr="0096305C">
        <w:rPr>
          <w:rFonts w:ascii="Times New Roman" w:hAnsi="Times New Roman" w:cs="Times New Roman"/>
          <w:b/>
        </w:rPr>
        <w:t xml:space="preserve"> -  SELECT VESTRY MEMBER</w:t>
      </w:r>
      <w:r w:rsidR="006A7E61" w:rsidRPr="0096305C">
        <w:rPr>
          <w:rFonts w:ascii="Times New Roman" w:hAnsi="Times New Roman" w:cs="Times New Roman"/>
          <w:b/>
        </w:rPr>
        <w:t xml:space="preserve"> DE</w:t>
      </w:r>
      <w:r w:rsidR="00474FCA" w:rsidRPr="0096305C">
        <w:rPr>
          <w:rFonts w:ascii="Times New Roman" w:hAnsi="Times New Roman" w:cs="Times New Roman"/>
          <w:b/>
        </w:rPr>
        <w:t>CLARATION</w:t>
      </w:r>
      <w:r w:rsidR="00BE2897" w:rsidRPr="0096305C">
        <w:rPr>
          <w:rFonts w:ascii="Times New Roman" w:hAnsi="Times New Roman" w:cs="Times New Roman"/>
          <w:b/>
          <w:sz w:val="20"/>
          <w:szCs w:val="20"/>
        </w:rPr>
        <w:t xml:space="preserve">  </w:t>
      </w:r>
    </w:p>
    <w:p w14:paraId="47AACDA8" w14:textId="77777777" w:rsidR="00474FCA" w:rsidRDefault="00474FCA" w:rsidP="0083684C">
      <w:pPr>
        <w:ind w:right="401" w:firstLine="284"/>
        <w:jc w:val="center"/>
        <w:rPr>
          <w:rFonts w:ascii="Verdana" w:hAnsi="Verdana"/>
          <w:b/>
          <w:i/>
          <w:color w:val="FF000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4704E2" w14:paraId="2D5F05C2" w14:textId="77777777" w:rsidTr="004704E2">
        <w:tc>
          <w:tcPr>
            <w:tcW w:w="3828" w:type="dxa"/>
          </w:tcPr>
          <w:p w14:paraId="739087A3" w14:textId="22CD4A3C" w:rsidR="004704E2" w:rsidRDefault="004704E2" w:rsidP="004704E2">
            <w:pPr>
              <w:spacing w:after="80"/>
              <w:ind w:right="401" w:firstLine="165"/>
              <w:jc w:val="center"/>
              <w:rPr>
                <w:rFonts w:ascii="Minion Pro" w:hAnsi="Minion Pro"/>
                <w:b/>
              </w:rPr>
            </w:pPr>
            <w:r>
              <w:rPr>
                <w:rFonts w:ascii="Minion Pro" w:hAnsi="Minion Pro"/>
                <w:b/>
              </w:rPr>
              <w:t>Name of Charity Trustee:</w:t>
            </w:r>
          </w:p>
        </w:tc>
        <w:tc>
          <w:tcPr>
            <w:tcW w:w="5670" w:type="dxa"/>
            <w:tcBorders>
              <w:bottom w:val="single" w:sz="4" w:space="0" w:color="auto"/>
            </w:tcBorders>
          </w:tcPr>
          <w:p w14:paraId="0AB06D55" w14:textId="77777777" w:rsidR="004704E2" w:rsidRDefault="004704E2" w:rsidP="004704E2">
            <w:pPr>
              <w:spacing w:after="80"/>
              <w:ind w:right="401"/>
              <w:jc w:val="center"/>
              <w:rPr>
                <w:rFonts w:ascii="Minion Pro" w:hAnsi="Minion Pro"/>
                <w:b/>
              </w:rPr>
            </w:pPr>
          </w:p>
        </w:tc>
      </w:tr>
    </w:tbl>
    <w:p w14:paraId="674C7643" w14:textId="365348CE" w:rsidR="00474FCA" w:rsidRPr="00474FCA" w:rsidRDefault="00474FCA" w:rsidP="004704E2">
      <w:pPr>
        <w:spacing w:after="80"/>
        <w:ind w:left="-284" w:right="401" w:firstLine="284"/>
        <w:rPr>
          <w:rFonts w:ascii="Minion Pro" w:hAnsi="Minion Pro"/>
          <w:b/>
          <w:color w:val="00B0F0"/>
        </w:rPr>
      </w:pPr>
      <w:r w:rsidRPr="00474FCA">
        <w:rPr>
          <w:rFonts w:ascii="Minion Pro" w:hAnsi="Minion Pro"/>
          <w:b/>
        </w:rPr>
        <w:tab/>
      </w:r>
      <w:r w:rsidRPr="00474FCA">
        <w:rPr>
          <w:rFonts w:ascii="Minion Pro" w:hAnsi="Minion Pro"/>
          <w:b/>
        </w:rPr>
        <w:tab/>
      </w:r>
    </w:p>
    <w:p w14:paraId="50D6162F" w14:textId="4BA06B97" w:rsidR="004704E2" w:rsidRPr="004704E2" w:rsidRDefault="00474FCA" w:rsidP="004704E2">
      <w:pPr>
        <w:spacing w:after="120"/>
        <w:ind w:left="-284" w:right="401" w:firstLine="284"/>
        <w:rPr>
          <w:rFonts w:ascii="Times New Roman" w:hAnsi="Times New Roman" w:cs="Times New Roman"/>
          <w:b/>
          <w:color w:val="1F4E79" w:themeColor="accent5" w:themeShade="80"/>
          <w:sz w:val="28"/>
          <w:szCs w:val="28"/>
        </w:rPr>
      </w:pPr>
      <w:r w:rsidRPr="004704E2">
        <w:rPr>
          <w:rFonts w:ascii="Times New Roman" w:hAnsi="Times New Roman" w:cs="Times New Roman"/>
          <w:b/>
          <w:color w:val="1F4E79" w:themeColor="accent5" w:themeShade="80"/>
          <w:sz w:val="28"/>
          <w:szCs w:val="28"/>
        </w:rPr>
        <w:t>Charity trustee eligibility and responsibility</w:t>
      </w:r>
    </w:p>
    <w:p w14:paraId="72E9F348" w14:textId="77777777" w:rsidR="00474FCA" w:rsidRPr="001666D2" w:rsidRDefault="00474FCA" w:rsidP="004704E2">
      <w:pPr>
        <w:spacing w:after="120"/>
        <w:ind w:left="-284" w:right="543" w:firstLine="426"/>
        <w:rPr>
          <w:rFonts w:ascii="Minion Pro" w:hAnsi="Minion Pro"/>
          <w:b/>
          <w:sz w:val="20"/>
          <w:szCs w:val="20"/>
        </w:rPr>
      </w:pPr>
      <w:r w:rsidRPr="001666D2">
        <w:rPr>
          <w:rFonts w:ascii="Minion Pro" w:hAnsi="Minion Pro"/>
          <w:b/>
          <w:sz w:val="20"/>
          <w:szCs w:val="20"/>
        </w:rPr>
        <w:t>By signing this form, you declare that you:</w:t>
      </w:r>
    </w:p>
    <w:p w14:paraId="14270A78" w14:textId="77777777" w:rsidR="00474FCA" w:rsidRPr="001666D2" w:rsidRDefault="00474FCA" w:rsidP="004704E2">
      <w:pPr>
        <w:pStyle w:val="ListParagraph"/>
        <w:numPr>
          <w:ilvl w:val="0"/>
          <w:numId w:val="13"/>
        </w:numPr>
        <w:spacing w:after="80" w:line="276" w:lineRule="auto"/>
        <w:ind w:right="543"/>
        <w:jc w:val="both"/>
        <w:rPr>
          <w:rFonts w:ascii="Minion Pro" w:hAnsi="Minion Pro"/>
          <w:sz w:val="20"/>
          <w:szCs w:val="20"/>
        </w:rPr>
      </w:pPr>
      <w:r w:rsidRPr="001666D2">
        <w:rPr>
          <w:rFonts w:ascii="Minion Pro" w:hAnsi="Minion Pro"/>
          <w:sz w:val="20"/>
          <w:szCs w:val="20"/>
        </w:rPr>
        <w:t>Are willing to act as a charity trustee</w:t>
      </w:r>
    </w:p>
    <w:p w14:paraId="38C95411" w14:textId="77777777" w:rsidR="00474FCA" w:rsidRPr="001666D2" w:rsidRDefault="00474FCA" w:rsidP="004704E2">
      <w:pPr>
        <w:pStyle w:val="ListParagraph"/>
        <w:numPr>
          <w:ilvl w:val="0"/>
          <w:numId w:val="13"/>
        </w:numPr>
        <w:spacing w:after="80" w:line="276" w:lineRule="auto"/>
        <w:ind w:right="543"/>
        <w:jc w:val="both"/>
        <w:rPr>
          <w:rFonts w:ascii="Minion Pro" w:hAnsi="Minion Pro"/>
          <w:sz w:val="20"/>
          <w:szCs w:val="20"/>
        </w:rPr>
      </w:pPr>
      <w:r w:rsidRPr="001666D2">
        <w:rPr>
          <w:rFonts w:ascii="Minion Pro" w:hAnsi="Minion Pro"/>
          <w:sz w:val="20"/>
          <w:szCs w:val="20"/>
        </w:rPr>
        <w:t>Understand your organisation’s purposes (objects) and rules set out in its governing document</w:t>
      </w:r>
    </w:p>
    <w:p w14:paraId="1EAAEC0A" w14:textId="77777777" w:rsidR="00474FCA" w:rsidRPr="001666D2" w:rsidRDefault="00474FCA" w:rsidP="004704E2">
      <w:pPr>
        <w:pStyle w:val="ListParagraph"/>
        <w:numPr>
          <w:ilvl w:val="0"/>
          <w:numId w:val="13"/>
        </w:numPr>
        <w:spacing w:after="80" w:line="276" w:lineRule="auto"/>
        <w:ind w:right="543"/>
        <w:jc w:val="both"/>
        <w:rPr>
          <w:rFonts w:ascii="Minion Pro" w:hAnsi="Minion Pro"/>
          <w:b/>
          <w:sz w:val="20"/>
          <w:szCs w:val="20"/>
        </w:rPr>
      </w:pPr>
      <w:r w:rsidRPr="001666D2">
        <w:rPr>
          <w:rFonts w:ascii="Minion Pro" w:hAnsi="Minion Pro"/>
          <w:sz w:val="20"/>
          <w:szCs w:val="20"/>
        </w:rPr>
        <w:t>Are not prevented from acting as a charity trustee because you:</w:t>
      </w:r>
    </w:p>
    <w:p w14:paraId="1E2E09A3"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Have an unspent conviction for an offence involving dishonesty or deception</w:t>
      </w:r>
    </w:p>
    <w:p w14:paraId="6734690F"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Are currently declared bankrupt (or subject to bankruptcy restrictions or an interim order)</w:t>
      </w:r>
    </w:p>
    <w:p w14:paraId="60AF6327"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Have an individual voluntary arrangement (IVA) to pay off debts with creditors</w:t>
      </w:r>
    </w:p>
    <w:p w14:paraId="437BAEED"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Have made a composition or arrangement with, or granted a trust deed for, creditors and this has not been discharged</w:t>
      </w:r>
    </w:p>
    <w:p w14:paraId="7AF2992E"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Are subject to a moratorium period under a debt relief order or a debt relief restrictions order</w:t>
      </w:r>
    </w:p>
    <w:p w14:paraId="47EB66CE"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Are disqualified from being a company director</w:t>
      </w:r>
    </w:p>
    <w:p w14:paraId="2CD3D8A9" w14:textId="77777777" w:rsidR="00474FCA" w:rsidRPr="001666D2" w:rsidRDefault="00474FCA" w:rsidP="004704E2">
      <w:pPr>
        <w:pStyle w:val="ListParagraph"/>
        <w:numPr>
          <w:ilvl w:val="0"/>
          <w:numId w:val="9"/>
        </w:numPr>
        <w:spacing w:after="40" w:line="276" w:lineRule="auto"/>
        <w:ind w:right="543"/>
        <w:jc w:val="both"/>
        <w:rPr>
          <w:rFonts w:ascii="Minion Pro" w:hAnsi="Minion Pro"/>
          <w:sz w:val="20"/>
          <w:szCs w:val="20"/>
        </w:rPr>
      </w:pPr>
      <w:r w:rsidRPr="001666D2">
        <w:rPr>
          <w:rFonts w:ascii="Minion Pro" w:hAnsi="Minion Pro"/>
          <w:sz w:val="20"/>
          <w:szCs w:val="20"/>
        </w:rPr>
        <w:t>Have previously been removed as a trustee by the Commission or the High Court due to misconduct or mismanagement, or removed as a charity trustee by any other charity regulator or Court in the UK</w:t>
      </w:r>
    </w:p>
    <w:p w14:paraId="562B8D7B" w14:textId="77777777" w:rsidR="00474FCA" w:rsidRPr="001666D2" w:rsidRDefault="00474FCA" w:rsidP="004704E2">
      <w:pPr>
        <w:pStyle w:val="ListParagraph"/>
        <w:numPr>
          <w:ilvl w:val="0"/>
          <w:numId w:val="9"/>
        </w:numPr>
        <w:spacing w:after="80" w:line="276" w:lineRule="auto"/>
        <w:ind w:right="543"/>
        <w:jc w:val="both"/>
        <w:rPr>
          <w:rFonts w:ascii="Minion Pro" w:hAnsi="Minion Pro"/>
          <w:sz w:val="20"/>
          <w:szCs w:val="20"/>
        </w:rPr>
      </w:pPr>
      <w:r w:rsidRPr="001666D2">
        <w:rPr>
          <w:rFonts w:ascii="Minion Pro" w:hAnsi="Minion Pro"/>
          <w:sz w:val="20"/>
          <w:szCs w:val="20"/>
        </w:rPr>
        <w:t>Are disqualified or barred from acting as a trustee of this charity under the Safeguarding Vulnerable Groups (Northern Ireland) Order 2007 (as amended by the Protection of Freedoms Act 2012).</w:t>
      </w:r>
    </w:p>
    <w:p w14:paraId="5FDF8977" w14:textId="77777777" w:rsidR="00474FCA" w:rsidRPr="001666D2" w:rsidRDefault="00474FCA" w:rsidP="004704E2">
      <w:pPr>
        <w:spacing w:after="40"/>
        <w:ind w:left="-284" w:right="543" w:firstLine="426"/>
        <w:rPr>
          <w:rFonts w:ascii="Minion Pro" w:hAnsi="Minion Pro"/>
          <w:sz w:val="20"/>
          <w:szCs w:val="20"/>
        </w:rPr>
      </w:pPr>
      <w:r w:rsidRPr="001666D2">
        <w:rPr>
          <w:rFonts w:ascii="Minion Pro" w:hAnsi="Minion Pro"/>
          <w:b/>
          <w:sz w:val="20"/>
          <w:szCs w:val="20"/>
        </w:rPr>
        <w:t>You also declare that</w:t>
      </w:r>
      <w:r w:rsidRPr="001666D2">
        <w:rPr>
          <w:rFonts w:ascii="Minion Pro" w:hAnsi="Minion Pro"/>
          <w:sz w:val="20"/>
          <w:szCs w:val="20"/>
        </w:rPr>
        <w:t>:</w:t>
      </w:r>
    </w:p>
    <w:p w14:paraId="1DA975A5" w14:textId="6A2C01F1" w:rsidR="00474FCA" w:rsidRPr="001666D2" w:rsidRDefault="00474FCA" w:rsidP="004704E2">
      <w:pPr>
        <w:pStyle w:val="ListParagraph"/>
        <w:numPr>
          <w:ilvl w:val="0"/>
          <w:numId w:val="11"/>
        </w:numPr>
        <w:spacing w:after="120" w:line="276" w:lineRule="auto"/>
        <w:ind w:right="543"/>
        <w:rPr>
          <w:rFonts w:ascii="Minion Pro" w:hAnsi="Minion Pro"/>
          <w:sz w:val="20"/>
          <w:szCs w:val="20"/>
        </w:rPr>
      </w:pPr>
      <w:r w:rsidRPr="001666D2">
        <w:rPr>
          <w:rFonts w:ascii="Minion Pro" w:hAnsi="Minion Pro"/>
          <w:sz w:val="20"/>
          <w:szCs w:val="20"/>
        </w:rPr>
        <w:t>The information you provide is true, complete, and correct</w:t>
      </w:r>
    </w:p>
    <w:p w14:paraId="09130580" w14:textId="77777777" w:rsidR="00474FCA" w:rsidRPr="001666D2" w:rsidRDefault="00474FCA" w:rsidP="004704E2">
      <w:pPr>
        <w:pStyle w:val="ListParagraph"/>
        <w:numPr>
          <w:ilvl w:val="0"/>
          <w:numId w:val="11"/>
        </w:numPr>
        <w:spacing w:after="240" w:line="276" w:lineRule="auto"/>
        <w:ind w:right="543"/>
        <w:rPr>
          <w:rFonts w:ascii="Minion Pro" w:hAnsi="Minion Pro"/>
          <w:sz w:val="20"/>
          <w:szCs w:val="20"/>
        </w:rPr>
      </w:pPr>
      <w:r w:rsidRPr="001666D2">
        <w:rPr>
          <w:rFonts w:ascii="Minion Pro" w:hAnsi="Minion Pro"/>
          <w:sz w:val="20"/>
          <w:szCs w:val="20"/>
        </w:rPr>
        <w:t xml:space="preserve">You will comply with your responsibilities as a trustee set out in the Charity Commission for Northern Ireland’s guidance. </w:t>
      </w:r>
    </w:p>
    <w:p w14:paraId="39C6A8B6" w14:textId="77777777" w:rsidR="00474FCA" w:rsidRPr="004704E2" w:rsidRDefault="00474FCA" w:rsidP="0083684C">
      <w:pPr>
        <w:ind w:right="401"/>
        <w:jc w:val="center"/>
        <w:rPr>
          <w:rFonts w:ascii="Times New Roman" w:hAnsi="Times New Roman" w:cs="Times New Roman"/>
          <w:color w:val="1F4E79" w:themeColor="accent5" w:themeShade="80"/>
          <w:sz w:val="28"/>
          <w:szCs w:val="28"/>
        </w:rPr>
      </w:pPr>
      <w:r w:rsidRPr="004704E2">
        <w:rPr>
          <w:rFonts w:ascii="Times New Roman" w:hAnsi="Times New Roman" w:cs="Times New Roman"/>
          <w:b/>
          <w:color w:val="1F4E79" w:themeColor="accent5" w:themeShade="80"/>
          <w:sz w:val="28"/>
          <w:szCs w:val="28"/>
        </w:rPr>
        <w:t>Charity trustee declaration</w:t>
      </w:r>
    </w:p>
    <w:tbl>
      <w:tblPr>
        <w:tblStyle w:val="TableGrid"/>
        <w:tblW w:w="0" w:type="auto"/>
        <w:tblInd w:w="-5" w:type="dxa"/>
        <w:tblLook w:val="04A0" w:firstRow="1" w:lastRow="0" w:firstColumn="1" w:lastColumn="0" w:noHBand="0" w:noVBand="1"/>
      </w:tblPr>
      <w:tblGrid>
        <w:gridCol w:w="3119"/>
        <w:gridCol w:w="7337"/>
      </w:tblGrid>
      <w:tr w:rsidR="004704E2" w14:paraId="63FB22C7" w14:textId="77777777" w:rsidTr="001666D2">
        <w:trPr>
          <w:trHeight w:val="662"/>
        </w:trPr>
        <w:tc>
          <w:tcPr>
            <w:tcW w:w="3119" w:type="dxa"/>
            <w:shd w:val="clear" w:color="auto" w:fill="EDEDED" w:themeFill="accent3" w:themeFillTint="33"/>
            <w:vAlign w:val="center"/>
          </w:tcPr>
          <w:p w14:paraId="11B75476" w14:textId="26D58FBA" w:rsidR="004704E2" w:rsidRPr="0096305C" w:rsidRDefault="00311DC3" w:rsidP="0096305C">
            <w:pPr>
              <w:spacing w:after="80"/>
              <w:ind w:right="401" w:firstLine="165"/>
              <w:rPr>
                <w:rFonts w:ascii="Minion Pro" w:hAnsi="Minion Pro"/>
                <w:b/>
                <w:sz w:val="24"/>
                <w:szCs w:val="24"/>
              </w:rPr>
            </w:pPr>
            <w:r>
              <w:rPr>
                <w:rFonts w:ascii="Minion Pro" w:hAnsi="Minion Pro"/>
                <w:b/>
                <w:sz w:val="24"/>
                <w:szCs w:val="24"/>
              </w:rPr>
              <w:t xml:space="preserve">Trustee </w:t>
            </w:r>
            <w:r w:rsidR="0096305C" w:rsidRPr="0096305C">
              <w:rPr>
                <w:rFonts w:ascii="Minion Pro" w:hAnsi="Minion Pro"/>
                <w:b/>
                <w:sz w:val="24"/>
                <w:szCs w:val="24"/>
              </w:rPr>
              <w:t>Name</w:t>
            </w:r>
          </w:p>
        </w:tc>
        <w:tc>
          <w:tcPr>
            <w:tcW w:w="7337" w:type="dxa"/>
            <w:vAlign w:val="center"/>
          </w:tcPr>
          <w:p w14:paraId="412FDB41" w14:textId="77777777" w:rsidR="004704E2" w:rsidRPr="0096305C" w:rsidRDefault="004704E2" w:rsidP="0096305C">
            <w:pPr>
              <w:spacing w:after="80"/>
              <w:ind w:right="401"/>
              <w:rPr>
                <w:rFonts w:ascii="Minion Pro" w:hAnsi="Minion Pro"/>
                <w:b/>
                <w:sz w:val="24"/>
                <w:szCs w:val="24"/>
              </w:rPr>
            </w:pPr>
          </w:p>
        </w:tc>
      </w:tr>
      <w:tr w:rsidR="004704E2" w14:paraId="002041EF" w14:textId="77777777" w:rsidTr="001666D2">
        <w:trPr>
          <w:trHeight w:val="841"/>
        </w:trPr>
        <w:tc>
          <w:tcPr>
            <w:tcW w:w="3119" w:type="dxa"/>
            <w:shd w:val="clear" w:color="auto" w:fill="EDEDED" w:themeFill="accent3" w:themeFillTint="33"/>
            <w:vAlign w:val="center"/>
          </w:tcPr>
          <w:p w14:paraId="34722827" w14:textId="56F379F2" w:rsidR="004704E2" w:rsidRPr="0096305C" w:rsidRDefault="0096305C" w:rsidP="0096305C">
            <w:pPr>
              <w:spacing w:after="80"/>
              <w:ind w:right="401" w:firstLine="165"/>
              <w:rPr>
                <w:rFonts w:ascii="Minion Pro" w:hAnsi="Minion Pro"/>
                <w:b/>
                <w:sz w:val="24"/>
                <w:szCs w:val="24"/>
              </w:rPr>
            </w:pPr>
            <w:r w:rsidRPr="0096305C">
              <w:rPr>
                <w:rFonts w:ascii="Minion Pro" w:hAnsi="Minion Pro"/>
                <w:b/>
                <w:sz w:val="24"/>
                <w:szCs w:val="24"/>
              </w:rPr>
              <w:t>Signature</w:t>
            </w:r>
          </w:p>
        </w:tc>
        <w:tc>
          <w:tcPr>
            <w:tcW w:w="7337" w:type="dxa"/>
            <w:vAlign w:val="center"/>
          </w:tcPr>
          <w:p w14:paraId="1A7B1D50" w14:textId="77777777" w:rsidR="004704E2" w:rsidRPr="0096305C" w:rsidRDefault="004704E2" w:rsidP="0096305C">
            <w:pPr>
              <w:spacing w:after="80"/>
              <w:ind w:right="401"/>
              <w:rPr>
                <w:rFonts w:ascii="Minion Pro" w:hAnsi="Minion Pro"/>
                <w:b/>
                <w:sz w:val="24"/>
                <w:szCs w:val="24"/>
              </w:rPr>
            </w:pPr>
          </w:p>
        </w:tc>
      </w:tr>
      <w:tr w:rsidR="004704E2" w14:paraId="59E35077" w14:textId="77777777" w:rsidTr="001666D2">
        <w:trPr>
          <w:trHeight w:val="773"/>
        </w:trPr>
        <w:tc>
          <w:tcPr>
            <w:tcW w:w="3119" w:type="dxa"/>
            <w:shd w:val="clear" w:color="auto" w:fill="EDEDED" w:themeFill="accent3" w:themeFillTint="33"/>
            <w:vAlign w:val="center"/>
          </w:tcPr>
          <w:p w14:paraId="708E2651" w14:textId="543C53C0" w:rsidR="004704E2" w:rsidRPr="0096305C" w:rsidRDefault="0096305C" w:rsidP="0096305C">
            <w:pPr>
              <w:spacing w:after="80"/>
              <w:ind w:right="401" w:firstLine="165"/>
              <w:rPr>
                <w:rFonts w:ascii="Minion Pro" w:hAnsi="Minion Pro"/>
                <w:b/>
                <w:sz w:val="24"/>
                <w:szCs w:val="24"/>
              </w:rPr>
            </w:pPr>
            <w:r w:rsidRPr="0096305C">
              <w:rPr>
                <w:rFonts w:ascii="Minion Pro" w:hAnsi="Minion Pro"/>
                <w:b/>
                <w:sz w:val="24"/>
                <w:szCs w:val="24"/>
              </w:rPr>
              <w:t xml:space="preserve">Date </w:t>
            </w:r>
            <w:r w:rsidRPr="0096305C">
              <w:rPr>
                <w:rFonts w:ascii="Minion Pro" w:hAnsi="Minion Pro"/>
                <w:bCs/>
                <w:sz w:val="24"/>
                <w:szCs w:val="24"/>
              </w:rPr>
              <w:t>(DD/MM/YYYY)</w:t>
            </w:r>
          </w:p>
        </w:tc>
        <w:tc>
          <w:tcPr>
            <w:tcW w:w="7337" w:type="dxa"/>
            <w:vAlign w:val="center"/>
          </w:tcPr>
          <w:p w14:paraId="1860EFFC" w14:textId="77777777" w:rsidR="004704E2" w:rsidRPr="0096305C" w:rsidRDefault="004704E2" w:rsidP="0096305C">
            <w:pPr>
              <w:spacing w:after="80"/>
              <w:ind w:right="401"/>
              <w:rPr>
                <w:rFonts w:ascii="Minion Pro" w:hAnsi="Minion Pro"/>
                <w:b/>
                <w:sz w:val="24"/>
                <w:szCs w:val="24"/>
              </w:rPr>
            </w:pPr>
          </w:p>
        </w:tc>
      </w:tr>
    </w:tbl>
    <w:p w14:paraId="5FC130F1" w14:textId="77777777" w:rsidR="001666D2" w:rsidRDefault="001666D2" w:rsidP="001666D2">
      <w:pPr>
        <w:ind w:right="401"/>
        <w:jc w:val="center"/>
        <w:rPr>
          <w:rFonts w:ascii="Minion Pro Cond" w:hAnsi="Minion Pro Cond"/>
          <w:b/>
          <w:sz w:val="20"/>
          <w:szCs w:val="20"/>
        </w:rPr>
      </w:pPr>
    </w:p>
    <w:p w14:paraId="5B7A8383" w14:textId="0599BAAA" w:rsidR="00BE2897" w:rsidRDefault="001666D2" w:rsidP="001666D2">
      <w:pPr>
        <w:ind w:right="401"/>
        <w:jc w:val="center"/>
        <w:rPr>
          <w:rFonts w:ascii="Minion Pro Cond" w:hAnsi="Minion Pro Cond"/>
          <w:b/>
          <w:sz w:val="20"/>
          <w:szCs w:val="20"/>
        </w:rPr>
      </w:pPr>
      <w:r w:rsidRPr="001666D2">
        <w:rPr>
          <w:rFonts w:ascii="Minion Pro Cond" w:hAnsi="Minion Pro Cond"/>
          <w:b/>
          <w:sz w:val="20"/>
          <w:szCs w:val="20"/>
        </w:rPr>
        <w:t xml:space="preserve">Please add </w:t>
      </w:r>
      <w:r>
        <w:rPr>
          <w:rFonts w:ascii="Minion Pro Cond" w:hAnsi="Minion Pro Cond"/>
          <w:b/>
          <w:sz w:val="20"/>
          <w:szCs w:val="20"/>
        </w:rPr>
        <w:t>details of any</w:t>
      </w:r>
      <w:r w:rsidRPr="001666D2">
        <w:rPr>
          <w:rFonts w:ascii="Minion Pro Cond" w:hAnsi="Minion Pro Cond"/>
          <w:b/>
          <w:sz w:val="20"/>
          <w:szCs w:val="20"/>
        </w:rPr>
        <w:t xml:space="preserve"> other </w:t>
      </w:r>
      <w:r>
        <w:rPr>
          <w:rFonts w:ascii="Minion Pro Cond" w:hAnsi="Minion Pro Cond"/>
          <w:b/>
          <w:sz w:val="20"/>
          <w:szCs w:val="20"/>
        </w:rPr>
        <w:t>charity trusteeships, governorships or company directorships held by this trustee, Including charity number/company number</w:t>
      </w:r>
      <w:r w:rsidR="0056345A">
        <w:rPr>
          <w:rFonts w:ascii="Minion Pro Cond" w:hAnsi="Minion Pro Cond"/>
          <w:b/>
          <w:sz w:val="20"/>
          <w:szCs w:val="20"/>
        </w:rPr>
        <w:t>.</w:t>
      </w:r>
      <w:r w:rsidR="00F34783">
        <w:rPr>
          <w:rFonts w:ascii="Minion Pro Cond" w:hAnsi="Minion Pro Cond"/>
          <w:b/>
          <w:sz w:val="20"/>
          <w:szCs w:val="20"/>
        </w:rPr>
        <w:t xml:space="preserve"> Please use an additional sheet where necessary.</w:t>
      </w:r>
    </w:p>
    <w:tbl>
      <w:tblPr>
        <w:tblStyle w:val="TableGrid"/>
        <w:tblW w:w="0" w:type="auto"/>
        <w:tblLook w:val="04A0" w:firstRow="1" w:lastRow="0" w:firstColumn="1" w:lastColumn="0" w:noHBand="0" w:noVBand="1"/>
      </w:tblPr>
      <w:tblGrid>
        <w:gridCol w:w="3485"/>
        <w:gridCol w:w="3314"/>
        <w:gridCol w:w="3657"/>
      </w:tblGrid>
      <w:tr w:rsidR="0056345A" w14:paraId="4AF69385" w14:textId="77777777" w:rsidTr="0056345A">
        <w:trPr>
          <w:trHeight w:val="567"/>
        </w:trPr>
        <w:tc>
          <w:tcPr>
            <w:tcW w:w="3485" w:type="dxa"/>
            <w:shd w:val="clear" w:color="auto" w:fill="E7E6E6" w:themeFill="background2"/>
          </w:tcPr>
          <w:p w14:paraId="75C1A3A2" w14:textId="21A4031C" w:rsidR="0056345A" w:rsidRPr="0056345A" w:rsidRDefault="0056345A" w:rsidP="001666D2">
            <w:pPr>
              <w:ind w:right="401"/>
              <w:jc w:val="center"/>
              <w:rPr>
                <w:rFonts w:ascii="Minion Pro Cond" w:hAnsi="Minion Pro Cond"/>
                <w:b/>
                <w:sz w:val="24"/>
                <w:szCs w:val="24"/>
              </w:rPr>
            </w:pPr>
            <w:r w:rsidRPr="0056345A">
              <w:rPr>
                <w:rFonts w:ascii="Minion Pro Cond" w:hAnsi="Minion Pro Cond"/>
                <w:b/>
                <w:sz w:val="24"/>
                <w:szCs w:val="24"/>
              </w:rPr>
              <w:t>Organisation name</w:t>
            </w:r>
          </w:p>
        </w:tc>
        <w:tc>
          <w:tcPr>
            <w:tcW w:w="3314" w:type="dxa"/>
            <w:shd w:val="clear" w:color="auto" w:fill="E7E6E6" w:themeFill="background2"/>
          </w:tcPr>
          <w:p w14:paraId="20AF6C4C" w14:textId="0645DA47" w:rsidR="0056345A" w:rsidRPr="0056345A" w:rsidRDefault="0056345A" w:rsidP="001666D2">
            <w:pPr>
              <w:ind w:right="401"/>
              <w:jc w:val="center"/>
              <w:rPr>
                <w:rFonts w:ascii="Minion Pro Cond" w:hAnsi="Minion Pro Cond"/>
                <w:b/>
                <w:sz w:val="24"/>
                <w:szCs w:val="24"/>
              </w:rPr>
            </w:pPr>
            <w:r w:rsidRPr="0056345A">
              <w:rPr>
                <w:rFonts w:ascii="Minion Pro Cond" w:hAnsi="Minion Pro Cond"/>
                <w:b/>
                <w:sz w:val="24"/>
                <w:szCs w:val="24"/>
              </w:rPr>
              <w:t>Role in organisation</w:t>
            </w:r>
          </w:p>
        </w:tc>
        <w:tc>
          <w:tcPr>
            <w:tcW w:w="3657" w:type="dxa"/>
            <w:shd w:val="clear" w:color="auto" w:fill="E7E6E6" w:themeFill="background2"/>
          </w:tcPr>
          <w:p w14:paraId="04DA6F90" w14:textId="157D854C" w:rsidR="0056345A" w:rsidRPr="0056345A" w:rsidRDefault="0056345A" w:rsidP="001666D2">
            <w:pPr>
              <w:ind w:right="401"/>
              <w:jc w:val="center"/>
              <w:rPr>
                <w:rFonts w:ascii="Minion Pro Cond" w:hAnsi="Minion Pro Cond"/>
                <w:b/>
                <w:sz w:val="24"/>
                <w:szCs w:val="24"/>
              </w:rPr>
            </w:pPr>
            <w:r w:rsidRPr="0056345A">
              <w:rPr>
                <w:rFonts w:ascii="Minion Pro Cond" w:hAnsi="Minion Pro Cond"/>
                <w:b/>
                <w:sz w:val="24"/>
                <w:szCs w:val="24"/>
              </w:rPr>
              <w:t>Charity/Company Number</w:t>
            </w:r>
          </w:p>
        </w:tc>
      </w:tr>
      <w:tr w:rsidR="0056345A" w14:paraId="373E58D2" w14:textId="77777777" w:rsidTr="0056345A">
        <w:trPr>
          <w:trHeight w:val="567"/>
        </w:trPr>
        <w:tc>
          <w:tcPr>
            <w:tcW w:w="3485" w:type="dxa"/>
          </w:tcPr>
          <w:p w14:paraId="70863599" w14:textId="77777777" w:rsidR="0056345A" w:rsidRDefault="0056345A" w:rsidP="001666D2">
            <w:pPr>
              <w:ind w:right="401"/>
              <w:jc w:val="center"/>
              <w:rPr>
                <w:rFonts w:ascii="Minion Pro Cond" w:hAnsi="Minion Pro Cond"/>
                <w:b/>
                <w:sz w:val="20"/>
                <w:szCs w:val="20"/>
              </w:rPr>
            </w:pPr>
          </w:p>
        </w:tc>
        <w:tc>
          <w:tcPr>
            <w:tcW w:w="3314" w:type="dxa"/>
          </w:tcPr>
          <w:p w14:paraId="67C31814" w14:textId="77777777" w:rsidR="0056345A" w:rsidRDefault="0056345A" w:rsidP="001666D2">
            <w:pPr>
              <w:ind w:right="401"/>
              <w:jc w:val="center"/>
              <w:rPr>
                <w:rFonts w:ascii="Minion Pro Cond" w:hAnsi="Minion Pro Cond"/>
                <w:b/>
                <w:sz w:val="20"/>
                <w:szCs w:val="20"/>
              </w:rPr>
            </w:pPr>
          </w:p>
        </w:tc>
        <w:tc>
          <w:tcPr>
            <w:tcW w:w="3657" w:type="dxa"/>
          </w:tcPr>
          <w:p w14:paraId="427FADE1" w14:textId="77777777" w:rsidR="0056345A" w:rsidRDefault="0056345A" w:rsidP="001666D2">
            <w:pPr>
              <w:ind w:right="401"/>
              <w:jc w:val="center"/>
              <w:rPr>
                <w:rFonts w:ascii="Minion Pro Cond" w:hAnsi="Minion Pro Cond"/>
                <w:b/>
                <w:sz w:val="20"/>
                <w:szCs w:val="20"/>
              </w:rPr>
            </w:pPr>
          </w:p>
        </w:tc>
      </w:tr>
      <w:tr w:rsidR="0056345A" w14:paraId="30C37B13" w14:textId="77777777" w:rsidTr="0056345A">
        <w:trPr>
          <w:trHeight w:val="567"/>
        </w:trPr>
        <w:tc>
          <w:tcPr>
            <w:tcW w:w="3485" w:type="dxa"/>
          </w:tcPr>
          <w:p w14:paraId="6DE24016" w14:textId="77777777" w:rsidR="0056345A" w:rsidRDefault="0056345A" w:rsidP="001666D2">
            <w:pPr>
              <w:ind w:right="401"/>
              <w:jc w:val="center"/>
              <w:rPr>
                <w:rFonts w:ascii="Minion Pro Cond" w:hAnsi="Minion Pro Cond"/>
                <w:b/>
                <w:sz w:val="20"/>
                <w:szCs w:val="20"/>
              </w:rPr>
            </w:pPr>
          </w:p>
        </w:tc>
        <w:tc>
          <w:tcPr>
            <w:tcW w:w="3314" w:type="dxa"/>
          </w:tcPr>
          <w:p w14:paraId="1BC176FE" w14:textId="77777777" w:rsidR="0056345A" w:rsidRDefault="0056345A" w:rsidP="001666D2">
            <w:pPr>
              <w:ind w:right="401"/>
              <w:jc w:val="center"/>
              <w:rPr>
                <w:rFonts w:ascii="Minion Pro Cond" w:hAnsi="Minion Pro Cond"/>
                <w:b/>
                <w:sz w:val="20"/>
                <w:szCs w:val="20"/>
              </w:rPr>
            </w:pPr>
          </w:p>
        </w:tc>
        <w:tc>
          <w:tcPr>
            <w:tcW w:w="3657" w:type="dxa"/>
          </w:tcPr>
          <w:p w14:paraId="67FEB06F" w14:textId="77777777" w:rsidR="0056345A" w:rsidRDefault="0056345A" w:rsidP="001666D2">
            <w:pPr>
              <w:ind w:right="401"/>
              <w:jc w:val="center"/>
              <w:rPr>
                <w:rFonts w:ascii="Minion Pro Cond" w:hAnsi="Minion Pro Cond"/>
                <w:b/>
                <w:sz w:val="20"/>
                <w:szCs w:val="20"/>
              </w:rPr>
            </w:pPr>
          </w:p>
        </w:tc>
      </w:tr>
      <w:tr w:rsidR="0056345A" w14:paraId="2A2FE48B" w14:textId="77777777" w:rsidTr="0056345A">
        <w:trPr>
          <w:trHeight w:val="567"/>
        </w:trPr>
        <w:tc>
          <w:tcPr>
            <w:tcW w:w="3485" w:type="dxa"/>
          </w:tcPr>
          <w:p w14:paraId="6CAE1BC0" w14:textId="77777777" w:rsidR="0056345A" w:rsidRDefault="0056345A" w:rsidP="001666D2">
            <w:pPr>
              <w:ind w:right="401"/>
              <w:jc w:val="center"/>
              <w:rPr>
                <w:rFonts w:ascii="Minion Pro Cond" w:hAnsi="Minion Pro Cond"/>
                <w:b/>
                <w:sz w:val="20"/>
                <w:szCs w:val="20"/>
              </w:rPr>
            </w:pPr>
          </w:p>
        </w:tc>
        <w:tc>
          <w:tcPr>
            <w:tcW w:w="3314" w:type="dxa"/>
          </w:tcPr>
          <w:p w14:paraId="6E6B90D4" w14:textId="77777777" w:rsidR="0056345A" w:rsidRDefault="0056345A" w:rsidP="001666D2">
            <w:pPr>
              <w:ind w:right="401"/>
              <w:jc w:val="center"/>
              <w:rPr>
                <w:rFonts w:ascii="Minion Pro Cond" w:hAnsi="Minion Pro Cond"/>
                <w:b/>
                <w:sz w:val="20"/>
                <w:szCs w:val="20"/>
              </w:rPr>
            </w:pPr>
          </w:p>
        </w:tc>
        <w:tc>
          <w:tcPr>
            <w:tcW w:w="3657" w:type="dxa"/>
          </w:tcPr>
          <w:p w14:paraId="2FA00D6D" w14:textId="77777777" w:rsidR="0056345A" w:rsidRDefault="0056345A" w:rsidP="001666D2">
            <w:pPr>
              <w:ind w:right="401"/>
              <w:jc w:val="center"/>
              <w:rPr>
                <w:rFonts w:ascii="Minion Pro Cond" w:hAnsi="Minion Pro Cond"/>
                <w:b/>
                <w:sz w:val="20"/>
                <w:szCs w:val="20"/>
              </w:rPr>
            </w:pPr>
          </w:p>
        </w:tc>
      </w:tr>
    </w:tbl>
    <w:p w14:paraId="37BECFE2" w14:textId="77777777" w:rsidR="001666D2" w:rsidRPr="000F61EE" w:rsidRDefault="001666D2" w:rsidP="001666D2">
      <w:pPr>
        <w:ind w:right="401"/>
        <w:jc w:val="center"/>
        <w:rPr>
          <w:rFonts w:ascii="Minion Pro Cond" w:hAnsi="Minion Pro Cond"/>
          <w:b/>
          <w:sz w:val="20"/>
          <w:szCs w:val="20"/>
        </w:rPr>
      </w:pPr>
    </w:p>
    <w:sectPr w:rsidR="001666D2" w:rsidRPr="000F61EE" w:rsidSect="0083684C">
      <w:footerReference w:type="default" r:id="rId9"/>
      <w:footerReference w:type="firs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5B412" w14:textId="77777777" w:rsidR="004C5EC3" w:rsidRDefault="004C5EC3" w:rsidP="000F61EE">
      <w:pPr>
        <w:spacing w:after="0" w:line="240" w:lineRule="auto"/>
      </w:pPr>
      <w:r>
        <w:separator/>
      </w:r>
    </w:p>
  </w:endnote>
  <w:endnote w:type="continuationSeparator" w:id="0">
    <w:p w14:paraId="34EC2662" w14:textId="77777777" w:rsidR="004C5EC3" w:rsidRDefault="004C5EC3" w:rsidP="000F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Minion Pro Cond">
    <w:altName w:val="Cambria"/>
    <w:panose1 w:val="00000000000000000000"/>
    <w:charset w:val="00"/>
    <w:family w:val="roman"/>
    <w:notTrueType/>
    <w:pitch w:val="variable"/>
    <w:sig w:usb0="E00002AF" w:usb1="50006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EA7C" w14:textId="77777777" w:rsidR="0096305C" w:rsidRDefault="0096305C" w:rsidP="0096305C">
    <w:pPr>
      <w:pStyle w:val="Footer"/>
      <w:tabs>
        <w:tab w:val="clear" w:pos="4513"/>
        <w:tab w:val="center" w:pos="6237"/>
      </w:tabs>
      <w:jc w:val="center"/>
      <w:rPr>
        <w:sz w:val="20"/>
        <w:szCs w:val="20"/>
      </w:rPr>
    </w:pPr>
    <w:r>
      <w:rPr>
        <w:sz w:val="20"/>
        <w:szCs w:val="20"/>
      </w:rPr>
      <w:t>Adapted from the template provided by the Charity Commission NI</w:t>
    </w:r>
    <w:r w:rsidRPr="00E24F4E">
      <w:rPr>
        <w:sz w:val="20"/>
        <w:szCs w:val="20"/>
      </w:rPr>
      <w:t>:</w:t>
    </w:r>
  </w:p>
  <w:p w14:paraId="07F8CA74" w14:textId="6ED84A38" w:rsidR="0096305C" w:rsidRPr="0096305C" w:rsidRDefault="0096305C" w:rsidP="0096305C">
    <w:pPr>
      <w:pStyle w:val="Footer"/>
      <w:tabs>
        <w:tab w:val="clear" w:pos="4513"/>
        <w:tab w:val="center" w:pos="6237"/>
      </w:tabs>
      <w:jc w:val="center"/>
      <w:rPr>
        <w:sz w:val="20"/>
        <w:szCs w:val="20"/>
      </w:rPr>
    </w:pPr>
    <w:r w:rsidRPr="0096305C">
      <w:rPr>
        <w:sz w:val="20"/>
        <w:szCs w:val="20"/>
      </w:rPr>
      <w:t>https://www.charitycommissionni.org.uk/manage-your-charity/update-your-charitys-details/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C2B1" w14:textId="61BCF619" w:rsidR="0083684C" w:rsidRDefault="0083684C" w:rsidP="0083684C">
    <w:pPr>
      <w:pStyle w:val="Footer"/>
      <w:tabs>
        <w:tab w:val="clear" w:pos="4513"/>
        <w:tab w:val="clear" w:pos="9026"/>
        <w:tab w:val="center" w:pos="5245"/>
        <w:tab w:val="left" w:pos="8080"/>
      </w:tabs>
      <w:rPr>
        <w:lang w:val="en-GB"/>
      </w:rPr>
    </w:pPr>
    <w:r>
      <w:rPr>
        <w:sz w:val="20"/>
        <w:szCs w:val="20"/>
      </w:rPr>
      <w:t xml:space="preserve">NI – Trustee Declaration </w:t>
    </w:r>
    <w:r>
      <w:rPr>
        <w:sz w:val="20"/>
        <w:szCs w:val="20"/>
      </w:rPr>
      <w:tab/>
    </w:r>
    <w:r w:rsidRPr="00E24F4E">
      <w:rPr>
        <w:rFonts w:ascii="Calibri" w:eastAsia="Calibri" w:hAnsi="Calibri" w:cs="Calibri"/>
        <w:sz w:val="20"/>
        <w:szCs w:val="20"/>
      </w:rPr>
      <w:t>© Representative Church Body (20</w:t>
    </w:r>
    <w:r w:rsidRPr="00E24F4E">
      <w:rPr>
        <w:sz w:val="20"/>
        <w:szCs w:val="20"/>
      </w:rPr>
      <w:t>2</w:t>
    </w:r>
    <w:r w:rsidR="0056345A">
      <w:rPr>
        <w:sz w:val="20"/>
        <w:szCs w:val="20"/>
      </w:rPr>
      <w:t>4</w:t>
    </w:r>
    <w:r w:rsidRPr="00E24F4E">
      <w:rPr>
        <w:rFonts w:ascii="Calibri" w:eastAsia="Calibri" w:hAnsi="Calibri" w:cs="Calibri"/>
        <w:sz w:val="20"/>
        <w:szCs w:val="20"/>
      </w:rPr>
      <w:t>)</w:t>
    </w:r>
    <w:r>
      <w:rPr>
        <w:sz w:val="20"/>
        <w:szCs w:val="20"/>
      </w:rPr>
      <w:tab/>
    </w:r>
    <w:r w:rsidRPr="00E24F4E">
      <w:rPr>
        <w:color w:val="000000"/>
        <w:sz w:val="20"/>
        <w:szCs w:val="20"/>
      </w:rPr>
      <w:t>v1</w:t>
    </w:r>
    <w:r>
      <w:rPr>
        <w:lang w:val="en-GB"/>
      </w:rPr>
      <w:t>.</w:t>
    </w:r>
    <w:r w:rsidR="0056345A">
      <w:rPr>
        <w:lang w:val="en-GB"/>
      </w:rPr>
      <w:t>1</w:t>
    </w:r>
    <w:r>
      <w:rPr>
        <w:lang w:val="en-GB"/>
      </w:rPr>
      <w:t>.</w:t>
    </w:r>
    <w:r w:rsidR="0056345A">
      <w:rPr>
        <w:lang w:val="en-GB"/>
      </w:rPr>
      <w:t>0</w:t>
    </w:r>
    <w:r>
      <w:rPr>
        <w:lang w:val="en-GB"/>
      </w:rPr>
      <w:t xml:space="preserve"> Dated </w:t>
    </w:r>
    <w:r w:rsidR="0056345A">
      <w:rPr>
        <w:lang w:val="en-GB"/>
      </w:rPr>
      <w:t>24</w:t>
    </w:r>
    <w:r>
      <w:rPr>
        <w:lang w:val="en-GB"/>
      </w:rPr>
      <w:t>/</w:t>
    </w:r>
    <w:r w:rsidR="0056345A">
      <w:rPr>
        <w:lang w:val="en-GB"/>
      </w:rPr>
      <w:t>09</w:t>
    </w:r>
    <w:r>
      <w:rPr>
        <w:lang w:val="en-GB"/>
      </w:rPr>
      <w:t>/2</w:t>
    </w:r>
    <w:r w:rsidR="0056345A">
      <w:rPr>
        <w:lang w:val="en-GB"/>
      </w:rPr>
      <w:t>4</w:t>
    </w:r>
  </w:p>
  <w:p w14:paraId="09B50443" w14:textId="0A7555D3" w:rsidR="000F61EE" w:rsidRPr="0083684C" w:rsidRDefault="0083684C" w:rsidP="0083684C">
    <w:pPr>
      <w:pStyle w:val="Footer"/>
      <w:tabs>
        <w:tab w:val="clear" w:pos="4513"/>
        <w:tab w:val="center" w:pos="6237"/>
      </w:tabs>
      <w:jc w:val="center"/>
      <w:rPr>
        <w:sz w:val="20"/>
        <w:szCs w:val="20"/>
      </w:rPr>
    </w:pPr>
    <w:r w:rsidRPr="00E24F4E">
      <w:rPr>
        <w:sz w:val="20"/>
        <w:szCs w:val="20"/>
      </w:rPr>
      <w:t>For current version and further info:</w:t>
    </w:r>
    <w:r>
      <w:rPr>
        <w:sz w:val="20"/>
        <w:szCs w:val="20"/>
      </w:rPr>
      <w:t xml:space="preserve"> </w:t>
    </w:r>
    <w:r w:rsidRPr="00E24F4E">
      <w:rPr>
        <w:sz w:val="20"/>
        <w:szCs w:val="20"/>
      </w:rPr>
      <w:t>ireland.anglican.org/parish-resources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7A14E" w14:textId="77777777" w:rsidR="004C5EC3" w:rsidRDefault="004C5EC3" w:rsidP="000F61EE">
      <w:pPr>
        <w:spacing w:after="0" w:line="240" w:lineRule="auto"/>
      </w:pPr>
      <w:r>
        <w:separator/>
      </w:r>
    </w:p>
  </w:footnote>
  <w:footnote w:type="continuationSeparator" w:id="0">
    <w:p w14:paraId="6BA0BA84" w14:textId="77777777" w:rsidR="004C5EC3" w:rsidRDefault="004C5EC3" w:rsidP="000F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C56"/>
    <w:multiLevelType w:val="hybridMultilevel"/>
    <w:tmpl w:val="B9520AF0"/>
    <w:lvl w:ilvl="0" w:tplc="D06072C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E950B6"/>
    <w:multiLevelType w:val="hybridMultilevel"/>
    <w:tmpl w:val="D78CD10E"/>
    <w:lvl w:ilvl="0" w:tplc="FFFFFFFF">
      <w:start w:val="1"/>
      <w:numFmt w:val="bullet"/>
      <w:lvlText w:val=""/>
      <w:lvlJc w:val="left"/>
      <w:pPr>
        <w:ind w:left="720" w:hanging="360"/>
      </w:pPr>
      <w:rPr>
        <w:rFonts w:ascii="Symbol" w:hAnsi="Symbol" w:hint="default"/>
      </w:rPr>
    </w:lvl>
    <w:lvl w:ilvl="1" w:tplc="D06072C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325B6"/>
    <w:multiLevelType w:val="hybridMultilevel"/>
    <w:tmpl w:val="8EB432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C43C3D"/>
    <w:multiLevelType w:val="hybridMultilevel"/>
    <w:tmpl w:val="8AF2F3F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D172AD3"/>
    <w:multiLevelType w:val="hybridMultilevel"/>
    <w:tmpl w:val="93665178"/>
    <w:lvl w:ilvl="0" w:tplc="D06072C6">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29137A39"/>
    <w:multiLevelType w:val="hybridMultilevel"/>
    <w:tmpl w:val="6532A1C0"/>
    <w:lvl w:ilvl="0" w:tplc="D06072C6">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6" w15:restartNumberingAfterBreak="0">
    <w:nsid w:val="3D581457"/>
    <w:multiLevelType w:val="hybridMultilevel"/>
    <w:tmpl w:val="69100AB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52EB43F4"/>
    <w:multiLevelType w:val="hybridMultilevel"/>
    <w:tmpl w:val="38DA7366"/>
    <w:lvl w:ilvl="0" w:tplc="08090001">
      <w:start w:val="1"/>
      <w:numFmt w:val="bullet"/>
      <w:lvlText w:val=""/>
      <w:lvlJc w:val="left"/>
      <w:pPr>
        <w:ind w:left="720" w:hanging="360"/>
      </w:pPr>
      <w:rPr>
        <w:rFonts w:ascii="Symbol" w:hAnsi="Symbol" w:hint="default"/>
      </w:rPr>
    </w:lvl>
    <w:lvl w:ilvl="1" w:tplc="D06072C6">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1B6EE7"/>
    <w:multiLevelType w:val="hybridMultilevel"/>
    <w:tmpl w:val="E5C20B0A"/>
    <w:lvl w:ilvl="0" w:tplc="D06072C6">
      <w:start w:val="1"/>
      <w:numFmt w:val="bullet"/>
      <w:lvlText w:val=""/>
      <w:lvlJc w:val="left"/>
      <w:pPr>
        <w:ind w:left="2368" w:hanging="360"/>
      </w:pPr>
      <w:rPr>
        <w:rFonts w:ascii="Symbol" w:hAnsi="Symbol" w:hint="default"/>
      </w:rPr>
    </w:lvl>
    <w:lvl w:ilvl="1" w:tplc="18090003" w:tentative="1">
      <w:start w:val="1"/>
      <w:numFmt w:val="bullet"/>
      <w:lvlText w:val="o"/>
      <w:lvlJc w:val="left"/>
      <w:pPr>
        <w:ind w:left="2008" w:hanging="360"/>
      </w:pPr>
      <w:rPr>
        <w:rFonts w:ascii="Courier New" w:hAnsi="Courier New" w:cs="Courier New" w:hint="default"/>
      </w:rPr>
    </w:lvl>
    <w:lvl w:ilvl="2" w:tplc="18090005" w:tentative="1">
      <w:start w:val="1"/>
      <w:numFmt w:val="bullet"/>
      <w:lvlText w:val=""/>
      <w:lvlJc w:val="left"/>
      <w:pPr>
        <w:ind w:left="2728" w:hanging="360"/>
      </w:pPr>
      <w:rPr>
        <w:rFonts w:ascii="Wingdings" w:hAnsi="Wingdings" w:hint="default"/>
      </w:rPr>
    </w:lvl>
    <w:lvl w:ilvl="3" w:tplc="18090001" w:tentative="1">
      <w:start w:val="1"/>
      <w:numFmt w:val="bullet"/>
      <w:lvlText w:val=""/>
      <w:lvlJc w:val="left"/>
      <w:pPr>
        <w:ind w:left="3448" w:hanging="360"/>
      </w:pPr>
      <w:rPr>
        <w:rFonts w:ascii="Symbol" w:hAnsi="Symbol" w:hint="default"/>
      </w:rPr>
    </w:lvl>
    <w:lvl w:ilvl="4" w:tplc="18090003" w:tentative="1">
      <w:start w:val="1"/>
      <w:numFmt w:val="bullet"/>
      <w:lvlText w:val="o"/>
      <w:lvlJc w:val="left"/>
      <w:pPr>
        <w:ind w:left="4168" w:hanging="360"/>
      </w:pPr>
      <w:rPr>
        <w:rFonts w:ascii="Courier New" w:hAnsi="Courier New" w:cs="Courier New" w:hint="default"/>
      </w:rPr>
    </w:lvl>
    <w:lvl w:ilvl="5" w:tplc="18090005" w:tentative="1">
      <w:start w:val="1"/>
      <w:numFmt w:val="bullet"/>
      <w:lvlText w:val=""/>
      <w:lvlJc w:val="left"/>
      <w:pPr>
        <w:ind w:left="4888" w:hanging="360"/>
      </w:pPr>
      <w:rPr>
        <w:rFonts w:ascii="Wingdings" w:hAnsi="Wingdings" w:hint="default"/>
      </w:rPr>
    </w:lvl>
    <w:lvl w:ilvl="6" w:tplc="18090001" w:tentative="1">
      <w:start w:val="1"/>
      <w:numFmt w:val="bullet"/>
      <w:lvlText w:val=""/>
      <w:lvlJc w:val="left"/>
      <w:pPr>
        <w:ind w:left="5608" w:hanging="360"/>
      </w:pPr>
      <w:rPr>
        <w:rFonts w:ascii="Symbol" w:hAnsi="Symbol" w:hint="default"/>
      </w:rPr>
    </w:lvl>
    <w:lvl w:ilvl="7" w:tplc="18090003" w:tentative="1">
      <w:start w:val="1"/>
      <w:numFmt w:val="bullet"/>
      <w:lvlText w:val="o"/>
      <w:lvlJc w:val="left"/>
      <w:pPr>
        <w:ind w:left="6328" w:hanging="360"/>
      </w:pPr>
      <w:rPr>
        <w:rFonts w:ascii="Courier New" w:hAnsi="Courier New" w:cs="Courier New" w:hint="default"/>
      </w:rPr>
    </w:lvl>
    <w:lvl w:ilvl="8" w:tplc="18090005" w:tentative="1">
      <w:start w:val="1"/>
      <w:numFmt w:val="bullet"/>
      <w:lvlText w:val=""/>
      <w:lvlJc w:val="left"/>
      <w:pPr>
        <w:ind w:left="7048" w:hanging="360"/>
      </w:pPr>
      <w:rPr>
        <w:rFonts w:ascii="Wingdings" w:hAnsi="Wingdings" w:hint="default"/>
      </w:rPr>
    </w:lvl>
  </w:abstractNum>
  <w:abstractNum w:abstractNumId="10" w15:restartNumberingAfterBreak="0">
    <w:nsid w:val="6D7906DD"/>
    <w:multiLevelType w:val="hybridMultilevel"/>
    <w:tmpl w:val="02CC8576"/>
    <w:lvl w:ilvl="0" w:tplc="D06072C6">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F107FA3"/>
    <w:multiLevelType w:val="hybridMultilevel"/>
    <w:tmpl w:val="265606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E6505"/>
    <w:multiLevelType w:val="hybridMultilevel"/>
    <w:tmpl w:val="9B5A6CBE"/>
    <w:lvl w:ilvl="0" w:tplc="D06072C6">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456169525">
    <w:abstractNumId w:val="8"/>
  </w:num>
  <w:num w:numId="2" w16cid:durableId="50353282">
    <w:abstractNumId w:val="11"/>
  </w:num>
  <w:num w:numId="3" w16cid:durableId="1368801216">
    <w:abstractNumId w:val="7"/>
  </w:num>
  <w:num w:numId="4" w16cid:durableId="564032769">
    <w:abstractNumId w:val="1"/>
  </w:num>
  <w:num w:numId="5" w16cid:durableId="797799711">
    <w:abstractNumId w:val="12"/>
  </w:num>
  <w:num w:numId="6" w16cid:durableId="804658417">
    <w:abstractNumId w:val="10"/>
  </w:num>
  <w:num w:numId="7" w16cid:durableId="1602301998">
    <w:abstractNumId w:val="0"/>
  </w:num>
  <w:num w:numId="8" w16cid:durableId="2062091946">
    <w:abstractNumId w:val="2"/>
  </w:num>
  <w:num w:numId="9" w16cid:durableId="786049204">
    <w:abstractNumId w:val="4"/>
  </w:num>
  <w:num w:numId="10" w16cid:durableId="1347563263">
    <w:abstractNumId w:val="5"/>
  </w:num>
  <w:num w:numId="11" w16cid:durableId="583997306">
    <w:abstractNumId w:val="3"/>
  </w:num>
  <w:num w:numId="12" w16cid:durableId="888110701">
    <w:abstractNumId w:val="9"/>
  </w:num>
  <w:num w:numId="13" w16cid:durableId="1859781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97"/>
    <w:rsid w:val="000B60B6"/>
    <w:rsid w:val="000E3C62"/>
    <w:rsid w:val="000F61EE"/>
    <w:rsid w:val="001666D2"/>
    <w:rsid w:val="00190752"/>
    <w:rsid w:val="00311DC3"/>
    <w:rsid w:val="003D7A83"/>
    <w:rsid w:val="004704E2"/>
    <w:rsid w:val="00474FCA"/>
    <w:rsid w:val="004C5EC3"/>
    <w:rsid w:val="0056345A"/>
    <w:rsid w:val="00647B5B"/>
    <w:rsid w:val="006A7E61"/>
    <w:rsid w:val="007009C9"/>
    <w:rsid w:val="007512BF"/>
    <w:rsid w:val="007A378B"/>
    <w:rsid w:val="0083684C"/>
    <w:rsid w:val="0096305C"/>
    <w:rsid w:val="00A631A2"/>
    <w:rsid w:val="00BE2897"/>
    <w:rsid w:val="00DE632F"/>
    <w:rsid w:val="00E80911"/>
    <w:rsid w:val="00F34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10E"/>
  <w15:chartTrackingRefBased/>
  <w15:docId w15:val="{A949FD87-393E-4490-B397-D668A76E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97"/>
  </w:style>
  <w:style w:type="paragraph" w:styleId="Heading2">
    <w:name w:val="heading 2"/>
    <w:basedOn w:val="Normal"/>
    <w:next w:val="Normal"/>
    <w:link w:val="Heading2Char"/>
    <w:uiPriority w:val="9"/>
    <w:unhideWhenUsed/>
    <w:qFormat/>
    <w:rsid w:val="00474FCA"/>
    <w:pPr>
      <w:keepNext/>
      <w:keepLines/>
      <w:spacing w:before="200" w:after="0" w:line="276" w:lineRule="auto"/>
      <w:outlineLvl w:val="1"/>
    </w:pPr>
    <w:rPr>
      <w:rFonts w:ascii="Verdana" w:eastAsiaTheme="majorEastAsia" w:hAnsi="Verdana" w:cstheme="majorBidi"/>
      <w:b/>
      <w:bCs/>
      <w:color w:val="4472C4" w:themeColor="accent1"/>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8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83"/>
    <w:pPr>
      <w:ind w:left="720"/>
      <w:contextualSpacing/>
    </w:pPr>
  </w:style>
  <w:style w:type="paragraph" w:styleId="NoSpacing">
    <w:name w:val="No Spacing"/>
    <w:link w:val="NoSpacingChar"/>
    <w:uiPriority w:val="1"/>
    <w:qFormat/>
    <w:rsid w:val="003D7A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D7A83"/>
    <w:rPr>
      <w:rFonts w:eastAsiaTheme="minorEastAsia"/>
      <w:lang w:val="en-US"/>
    </w:rPr>
  </w:style>
  <w:style w:type="paragraph" w:styleId="Header">
    <w:name w:val="header"/>
    <w:basedOn w:val="Normal"/>
    <w:link w:val="HeaderChar"/>
    <w:uiPriority w:val="99"/>
    <w:unhideWhenUsed/>
    <w:rsid w:val="000F6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EE"/>
  </w:style>
  <w:style w:type="paragraph" w:styleId="Footer">
    <w:name w:val="footer"/>
    <w:basedOn w:val="Normal"/>
    <w:link w:val="FooterChar"/>
    <w:uiPriority w:val="99"/>
    <w:unhideWhenUsed/>
    <w:rsid w:val="000F6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1EE"/>
  </w:style>
  <w:style w:type="character" w:customStyle="1" w:styleId="Heading2Char">
    <w:name w:val="Heading 2 Char"/>
    <w:basedOn w:val="DefaultParagraphFont"/>
    <w:link w:val="Heading2"/>
    <w:uiPriority w:val="9"/>
    <w:rsid w:val="00474FCA"/>
    <w:rPr>
      <w:rFonts w:ascii="Verdana" w:eastAsiaTheme="majorEastAsia" w:hAnsi="Verdana" w:cstheme="majorBidi"/>
      <w:b/>
      <w:bCs/>
      <w:color w:val="4472C4" w:themeColor="accent1"/>
      <w:sz w:val="26"/>
      <w:szCs w:val="26"/>
      <w:lang w:val="en-GB"/>
    </w:rPr>
  </w:style>
  <w:style w:type="character" w:styleId="Hyperlink">
    <w:name w:val="Hyperlink"/>
    <w:basedOn w:val="DefaultParagraphFont"/>
    <w:uiPriority w:val="99"/>
    <w:unhideWhenUsed/>
    <w:rsid w:val="00474FCA"/>
    <w:rPr>
      <w:color w:val="0563C1" w:themeColor="hyperlink"/>
      <w:u w:val="single"/>
    </w:rPr>
  </w:style>
  <w:style w:type="character" w:styleId="UnresolvedMention">
    <w:name w:val="Unresolved Mention"/>
    <w:basedOn w:val="DefaultParagraphFont"/>
    <w:uiPriority w:val="99"/>
    <w:semiHidden/>
    <w:unhideWhenUsed/>
    <w:rsid w:val="00F3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land.anglican.org/cmsfiles/pdf/Resources/ParishResources/SelectVestry/Charities/Registration-RI/C.7-trustee-detail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3CF5D7626A4D3988C7D92D580EB1A1"/>
        <w:category>
          <w:name w:val="General"/>
          <w:gallery w:val="placeholder"/>
        </w:category>
        <w:types>
          <w:type w:val="bbPlcHdr"/>
        </w:types>
        <w:behaviors>
          <w:behavior w:val="content"/>
        </w:behaviors>
        <w:guid w:val="{300EB4C1-199A-401E-BA00-0C18DB618962}"/>
      </w:docPartPr>
      <w:docPartBody>
        <w:p w:rsidR="00036509" w:rsidRDefault="00C44CF9" w:rsidP="00C44CF9">
          <w:pPr>
            <w:pStyle w:val="3F3CF5D7626A4D3988C7D92D580EB1A1"/>
          </w:pPr>
          <w:r>
            <w:rPr>
              <w:rFonts w:asciiTheme="majorHAnsi" w:eastAsiaTheme="majorEastAsia" w:hAnsiTheme="majorHAnsi" w:cstheme="majorBidi"/>
              <w:caps/>
              <w:color w:val="156082" w:themeColor="accent1"/>
              <w:sz w:val="80"/>
              <w:szCs w:val="80"/>
            </w:rPr>
            <w:t>[Document title]</w:t>
          </w:r>
        </w:p>
      </w:docPartBody>
    </w:docPart>
    <w:docPart>
      <w:docPartPr>
        <w:name w:val="8BF63E21A43F4DA48907F2C527800A92"/>
        <w:category>
          <w:name w:val="General"/>
          <w:gallery w:val="placeholder"/>
        </w:category>
        <w:types>
          <w:type w:val="bbPlcHdr"/>
        </w:types>
        <w:behaviors>
          <w:behavior w:val="content"/>
        </w:behaviors>
        <w:guid w:val="{46691DEA-1B66-4FC7-8141-7356902EC94C}"/>
      </w:docPartPr>
      <w:docPartBody>
        <w:p w:rsidR="00036509" w:rsidRDefault="00C44CF9" w:rsidP="00C44CF9">
          <w:pPr>
            <w:pStyle w:val="8BF63E21A43F4DA48907F2C527800A92"/>
          </w:pPr>
          <w:r>
            <w:rPr>
              <w:caps/>
              <w:color w:val="156082" w:themeColor="accent1"/>
            </w:rPr>
            <w:t xml:space="preserve">   Parish NAme  </w:t>
          </w:r>
        </w:p>
      </w:docPartBody>
    </w:docPart>
    <w:docPart>
      <w:docPartPr>
        <w:name w:val="C156AF4397F64B709A8050706D082B31"/>
        <w:category>
          <w:name w:val="General"/>
          <w:gallery w:val="placeholder"/>
        </w:category>
        <w:types>
          <w:type w:val="bbPlcHdr"/>
        </w:types>
        <w:behaviors>
          <w:behavior w:val="content"/>
        </w:behaviors>
        <w:guid w:val="{7559E705-439D-48B0-96BA-778DD04AC403}"/>
      </w:docPartPr>
      <w:docPartBody>
        <w:p w:rsidR="00036509" w:rsidRDefault="00C44CF9" w:rsidP="00C44CF9">
          <w:pPr>
            <w:pStyle w:val="C156AF4397F64B709A8050706D082B31"/>
          </w:pPr>
          <w:r>
            <w:rPr>
              <w:caps/>
              <w:color w:val="156082" w:themeColor="accen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Minion Pro Cond">
    <w:altName w:val="Cambria"/>
    <w:panose1 w:val="00000000000000000000"/>
    <w:charset w:val="00"/>
    <w:family w:val="roman"/>
    <w:notTrueType/>
    <w:pitch w:val="variable"/>
    <w:sig w:usb0="E00002AF" w:usb1="5000607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F9"/>
    <w:rsid w:val="00036509"/>
    <w:rsid w:val="0066351A"/>
    <w:rsid w:val="006A4D16"/>
    <w:rsid w:val="007009C9"/>
    <w:rsid w:val="00884B3C"/>
    <w:rsid w:val="00C25AEE"/>
    <w:rsid w:val="00C44CF9"/>
    <w:rsid w:val="00EE006B"/>
    <w:rsid w:val="00F37C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CF5D7626A4D3988C7D92D580EB1A1">
    <w:name w:val="3F3CF5D7626A4D3988C7D92D580EB1A1"/>
    <w:rsid w:val="00C44CF9"/>
  </w:style>
  <w:style w:type="paragraph" w:customStyle="1" w:styleId="8BF63E21A43F4DA48907F2C527800A92">
    <w:name w:val="8BF63E21A43F4DA48907F2C527800A92"/>
    <w:rsid w:val="00C44CF9"/>
    <w:pPr>
      <w:ind w:left="720"/>
      <w:contextualSpacing/>
    </w:pPr>
    <w:rPr>
      <w:rFonts w:eastAsiaTheme="minorHAnsi"/>
      <w:lang w:eastAsia="en-US"/>
    </w:rPr>
  </w:style>
  <w:style w:type="paragraph" w:customStyle="1" w:styleId="C156AF4397F64B709A8050706D082B31">
    <w:name w:val="C156AF4397F64B709A8050706D082B31"/>
    <w:rsid w:val="00C44CF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Trustee Declaration</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Declaration</dc:title>
  <dc:subject/>
  <dc:creator>Bridget Harrison</dc:creator>
  <cp:keywords/>
  <dc:description/>
  <cp:lastModifiedBy>Stuart Wilson</cp:lastModifiedBy>
  <cp:revision>4</cp:revision>
  <dcterms:created xsi:type="dcterms:W3CDTF">2022-11-15T10:57:00Z</dcterms:created>
  <dcterms:modified xsi:type="dcterms:W3CDTF">2024-09-24T11:56:00Z</dcterms:modified>
</cp:coreProperties>
</file>