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7407" w14:textId="6CE156F0" w:rsidR="00910FA0" w:rsidRPr="00474231" w:rsidRDefault="004F4B89" w:rsidP="003E6D06">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r>
        <w:rPr>
          <w:rFonts w:ascii="Scala Caps" w:hAnsi="Scala Caps" w:cs="Courier New"/>
          <w:b/>
          <w:bCs/>
          <w:smallCaps/>
          <w:color w:val="000000" w:themeColor="text1"/>
          <w:sz w:val="28"/>
          <w:szCs w:val="28"/>
          <w:lang w:val="en-IE"/>
        </w:rPr>
        <w:t>A Service of Remembrance and Reflection</w:t>
      </w:r>
    </w:p>
    <w:p w14:paraId="6A494990" w14:textId="1A734E95" w:rsidR="002721B4" w:rsidRDefault="002721B4" w:rsidP="003E6D06">
      <w:pPr>
        <w:widowControl w:val="0"/>
        <w:autoSpaceDE w:val="0"/>
        <w:autoSpaceDN w:val="0"/>
        <w:adjustRightInd w:val="0"/>
        <w:spacing w:after="0"/>
        <w:rPr>
          <w:rFonts w:ascii="Scala" w:hAnsi="Scala" w:cs="Courier New"/>
          <w:sz w:val="24"/>
          <w:szCs w:val="24"/>
          <w:lang w:val="en-IE"/>
        </w:rPr>
      </w:pPr>
    </w:p>
    <w:p w14:paraId="549A60E7" w14:textId="41844F4A" w:rsidR="00474231" w:rsidRDefault="00474231" w:rsidP="003E6D06">
      <w:pPr>
        <w:widowControl w:val="0"/>
        <w:autoSpaceDE w:val="0"/>
        <w:autoSpaceDN w:val="0"/>
        <w:adjustRightInd w:val="0"/>
        <w:spacing w:after="0"/>
        <w:rPr>
          <w:rFonts w:ascii="Scala" w:hAnsi="Scala" w:cs="Courier New"/>
          <w:sz w:val="24"/>
          <w:szCs w:val="24"/>
          <w:lang w:val="en-IE"/>
        </w:rPr>
      </w:pPr>
    </w:p>
    <w:p w14:paraId="0BE2ADC4" w14:textId="77777777" w:rsidR="00474231" w:rsidRPr="002721B4" w:rsidRDefault="00474231" w:rsidP="003E6D06">
      <w:pPr>
        <w:widowControl w:val="0"/>
        <w:autoSpaceDE w:val="0"/>
        <w:autoSpaceDN w:val="0"/>
        <w:adjustRightInd w:val="0"/>
        <w:spacing w:after="0"/>
        <w:rPr>
          <w:rFonts w:ascii="Scala" w:hAnsi="Scala" w:cs="Courier New"/>
          <w:sz w:val="24"/>
          <w:szCs w:val="24"/>
          <w:lang w:val="en-IE"/>
        </w:rPr>
      </w:pPr>
    </w:p>
    <w:p w14:paraId="3CAE9C3D" w14:textId="072A057A" w:rsidR="00474231" w:rsidRPr="00474231" w:rsidRDefault="00474231" w:rsidP="00474231">
      <w:pPr>
        <w:spacing w:after="0" w:line="240" w:lineRule="auto"/>
        <w:jc w:val="center"/>
        <w:rPr>
          <w:rFonts w:ascii="Scala" w:hAnsi="Scala"/>
          <w:b/>
          <w:bCs/>
          <w:color w:val="FF0000"/>
        </w:rPr>
      </w:pPr>
      <w:r w:rsidRPr="00474231">
        <w:rPr>
          <w:rFonts w:ascii="Scala" w:hAnsi="Scala"/>
          <w:b/>
          <w:bCs/>
          <w:color w:val="FF0000"/>
        </w:rPr>
        <w:t>Guidelines</w:t>
      </w:r>
    </w:p>
    <w:p w14:paraId="714629CB" w14:textId="77777777" w:rsidR="00474231" w:rsidRDefault="00474231">
      <w:pPr>
        <w:spacing w:after="0" w:line="240" w:lineRule="auto"/>
        <w:rPr>
          <w:rFonts w:ascii="Scala" w:hAnsi="Scala"/>
          <w:sz w:val="18"/>
          <w:szCs w:val="18"/>
        </w:rPr>
      </w:pPr>
    </w:p>
    <w:p w14:paraId="311F604C" w14:textId="68203ED9" w:rsidR="00474231" w:rsidRDefault="00474231">
      <w:pPr>
        <w:spacing w:after="0" w:line="240" w:lineRule="auto"/>
        <w:rPr>
          <w:rFonts w:ascii="Scala" w:hAnsi="Scala"/>
          <w:sz w:val="18"/>
          <w:szCs w:val="18"/>
        </w:rPr>
      </w:pPr>
      <w:r>
        <w:rPr>
          <w:rFonts w:ascii="Scala" w:hAnsi="Scala"/>
          <w:sz w:val="18"/>
          <w:szCs w:val="18"/>
        </w:rPr>
        <w:t xml:space="preserve">1. </w:t>
      </w:r>
      <w:r w:rsidRPr="00474231">
        <w:rPr>
          <w:rFonts w:ascii="Scala" w:hAnsi="Scala"/>
          <w:sz w:val="18"/>
          <w:szCs w:val="18"/>
        </w:rPr>
        <w:t xml:space="preserve">The material in this service is provided as a resource for those leading worship </w:t>
      </w:r>
      <w:r w:rsidR="007764EA">
        <w:rPr>
          <w:rFonts w:ascii="Scala" w:hAnsi="Scala"/>
          <w:sz w:val="18"/>
          <w:szCs w:val="18"/>
        </w:rPr>
        <w:t xml:space="preserve">for the </w:t>
      </w:r>
      <w:r w:rsidR="00E5764F">
        <w:rPr>
          <w:rFonts w:ascii="Scala" w:hAnsi="Scala"/>
          <w:sz w:val="18"/>
          <w:szCs w:val="18"/>
        </w:rPr>
        <w:t>D</w:t>
      </w:r>
      <w:r w:rsidR="007764EA">
        <w:rPr>
          <w:rFonts w:ascii="Scala" w:hAnsi="Scala"/>
          <w:sz w:val="18"/>
          <w:szCs w:val="18"/>
        </w:rPr>
        <w:t xml:space="preserve">ay of </w:t>
      </w:r>
      <w:r w:rsidR="00E5764F">
        <w:rPr>
          <w:rFonts w:ascii="Scala" w:hAnsi="Scala"/>
          <w:sz w:val="18"/>
          <w:szCs w:val="18"/>
        </w:rPr>
        <w:t>R</w:t>
      </w:r>
      <w:r w:rsidR="007764EA">
        <w:rPr>
          <w:rFonts w:ascii="Scala" w:hAnsi="Scala"/>
          <w:sz w:val="18"/>
          <w:szCs w:val="18"/>
        </w:rPr>
        <w:t xml:space="preserve">emembrance </w:t>
      </w:r>
      <w:r w:rsidR="00B45F87">
        <w:rPr>
          <w:rFonts w:ascii="Scala" w:hAnsi="Scala"/>
          <w:sz w:val="18"/>
          <w:szCs w:val="18"/>
        </w:rPr>
        <w:t xml:space="preserve">and </w:t>
      </w:r>
      <w:r w:rsidR="00E5764F">
        <w:rPr>
          <w:rFonts w:ascii="Scala" w:hAnsi="Scala"/>
          <w:sz w:val="18"/>
          <w:szCs w:val="18"/>
        </w:rPr>
        <w:t>Recognition</w:t>
      </w:r>
      <w:r w:rsidRPr="00474231">
        <w:rPr>
          <w:rFonts w:ascii="Scala" w:hAnsi="Scala"/>
          <w:sz w:val="18"/>
          <w:szCs w:val="18"/>
        </w:rPr>
        <w:t xml:space="preserve"> </w:t>
      </w:r>
      <w:r w:rsidR="008E2C5B">
        <w:rPr>
          <w:rFonts w:ascii="Scala" w:hAnsi="Scala"/>
          <w:sz w:val="18"/>
          <w:szCs w:val="18"/>
        </w:rPr>
        <w:t>on March 18</w:t>
      </w:r>
      <w:r w:rsidR="00447603" w:rsidRPr="00447603">
        <w:rPr>
          <w:rFonts w:ascii="Scala" w:hAnsi="Scala"/>
          <w:sz w:val="18"/>
          <w:szCs w:val="18"/>
          <w:vertAlign w:val="superscript"/>
        </w:rPr>
        <w:t>th</w:t>
      </w:r>
      <w:proofErr w:type="gramStart"/>
      <w:r w:rsidR="00447603">
        <w:rPr>
          <w:rFonts w:ascii="Scala" w:hAnsi="Scala"/>
          <w:sz w:val="18"/>
          <w:szCs w:val="18"/>
        </w:rPr>
        <w:t xml:space="preserve"> 2022</w:t>
      </w:r>
      <w:proofErr w:type="gramEnd"/>
      <w:r w:rsidR="00447603">
        <w:rPr>
          <w:rFonts w:ascii="Scala" w:hAnsi="Scala"/>
          <w:sz w:val="18"/>
          <w:szCs w:val="18"/>
        </w:rPr>
        <w:t xml:space="preserve"> or </w:t>
      </w:r>
      <w:r w:rsidR="00E247F9">
        <w:rPr>
          <w:rFonts w:ascii="Scala" w:hAnsi="Scala"/>
          <w:sz w:val="18"/>
          <w:szCs w:val="18"/>
        </w:rPr>
        <w:t xml:space="preserve">any suitable </w:t>
      </w:r>
      <w:r w:rsidR="002E72D2">
        <w:rPr>
          <w:rFonts w:ascii="Scala" w:hAnsi="Scala"/>
          <w:sz w:val="18"/>
          <w:szCs w:val="18"/>
        </w:rPr>
        <w:t>occasion.</w:t>
      </w:r>
    </w:p>
    <w:p w14:paraId="657CED78" w14:textId="77777777" w:rsidR="00474231" w:rsidRDefault="00474231">
      <w:pPr>
        <w:spacing w:after="0" w:line="240" w:lineRule="auto"/>
        <w:rPr>
          <w:rFonts w:ascii="Scala" w:hAnsi="Scala"/>
          <w:sz w:val="18"/>
          <w:szCs w:val="18"/>
        </w:rPr>
      </w:pPr>
    </w:p>
    <w:p w14:paraId="5F7287C8" w14:textId="586DDEE7" w:rsidR="003E6D06" w:rsidRDefault="00474231">
      <w:pPr>
        <w:spacing w:after="0" w:line="240" w:lineRule="auto"/>
        <w:rPr>
          <w:rFonts w:ascii="Scala" w:hAnsi="Scala"/>
          <w:sz w:val="18"/>
          <w:szCs w:val="18"/>
        </w:rPr>
      </w:pPr>
      <w:r>
        <w:rPr>
          <w:rFonts w:ascii="Scala" w:hAnsi="Scala"/>
          <w:sz w:val="18"/>
          <w:szCs w:val="18"/>
        </w:rPr>
        <w:t>2. The service may be used as a stand-alone act of worship or material from it may be used at other suitable places in other services provided in the Book of Common Prayer.</w:t>
      </w:r>
    </w:p>
    <w:p w14:paraId="1A5665D0" w14:textId="7F8C8BD7" w:rsidR="00474231" w:rsidRDefault="00474231">
      <w:pPr>
        <w:spacing w:after="0" w:line="240" w:lineRule="auto"/>
        <w:rPr>
          <w:rFonts w:ascii="Scala" w:hAnsi="Scala"/>
          <w:sz w:val="18"/>
          <w:szCs w:val="18"/>
        </w:rPr>
      </w:pPr>
    </w:p>
    <w:p w14:paraId="42549DF8" w14:textId="45D84B19" w:rsidR="00474231" w:rsidRPr="00474231" w:rsidRDefault="00447603" w:rsidP="00474231">
      <w:pPr>
        <w:rPr>
          <w:rFonts w:ascii="Scala" w:hAnsi="Scala"/>
          <w:i/>
          <w:iCs/>
          <w:sz w:val="18"/>
          <w:szCs w:val="18"/>
        </w:rPr>
      </w:pPr>
      <w:r>
        <w:rPr>
          <w:rFonts w:ascii="Scala" w:hAnsi="Scala"/>
          <w:sz w:val="18"/>
          <w:szCs w:val="18"/>
        </w:rPr>
        <w:t>3</w:t>
      </w:r>
      <w:r w:rsidR="00474231">
        <w:rPr>
          <w:rFonts w:ascii="Scala" w:hAnsi="Scala"/>
          <w:sz w:val="18"/>
          <w:szCs w:val="18"/>
        </w:rPr>
        <w:t xml:space="preserve">. This material is </w:t>
      </w:r>
      <w:r w:rsidR="00474231" w:rsidRPr="00474231">
        <w:rPr>
          <w:rFonts w:ascii="Scala" w:hAnsi="Scala"/>
          <w:sz w:val="18"/>
          <w:szCs w:val="18"/>
        </w:rPr>
        <w:t>Copyright © 20</w:t>
      </w:r>
      <w:r w:rsidR="00474231">
        <w:rPr>
          <w:rFonts w:ascii="Scala" w:hAnsi="Scala"/>
          <w:sz w:val="18"/>
          <w:szCs w:val="18"/>
        </w:rPr>
        <w:t>20</w:t>
      </w:r>
      <w:r w:rsidR="00474231" w:rsidRPr="00474231">
        <w:rPr>
          <w:rFonts w:ascii="Scala" w:hAnsi="Scala"/>
          <w:sz w:val="18"/>
          <w:szCs w:val="18"/>
        </w:rPr>
        <w:t xml:space="preserve"> Representative Body of the Church of Ireland</w:t>
      </w:r>
    </w:p>
    <w:p w14:paraId="280C2354" w14:textId="433CFB53" w:rsidR="00474231" w:rsidRPr="00474231" w:rsidRDefault="00474231">
      <w:pPr>
        <w:spacing w:after="0" w:line="240" w:lineRule="auto"/>
        <w:rPr>
          <w:rFonts w:ascii="Scala" w:hAnsi="Scala"/>
          <w:sz w:val="18"/>
          <w:szCs w:val="18"/>
        </w:rPr>
      </w:pPr>
    </w:p>
    <w:p w14:paraId="21B0C8F1" w14:textId="16198804" w:rsidR="00474231" w:rsidRDefault="00474231">
      <w:pPr>
        <w:spacing w:after="0" w:line="240" w:lineRule="auto"/>
        <w:rPr>
          <w:rFonts w:ascii="Scala" w:hAnsi="Scala"/>
        </w:rPr>
      </w:pPr>
    </w:p>
    <w:p w14:paraId="6C83B959" w14:textId="146A7881" w:rsidR="00474231" w:rsidRDefault="00474231">
      <w:pPr>
        <w:spacing w:after="0" w:line="240" w:lineRule="auto"/>
        <w:rPr>
          <w:rFonts w:ascii="Scala" w:hAnsi="Scala"/>
        </w:rPr>
      </w:pPr>
      <w:r>
        <w:rPr>
          <w:rFonts w:ascii="Scala" w:hAnsi="Scala"/>
        </w:rPr>
        <w:br w:type="page"/>
      </w:r>
    </w:p>
    <w:p w14:paraId="303BA98E" w14:textId="690A63C1" w:rsidR="00474231" w:rsidRPr="00474231" w:rsidRDefault="00474231" w:rsidP="00020655">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r w:rsidRPr="00474231">
        <w:rPr>
          <w:rFonts w:ascii="Scala Caps" w:hAnsi="Scala Caps" w:cs="Courier New"/>
          <w:b/>
          <w:bCs/>
          <w:smallCaps/>
          <w:color w:val="000000" w:themeColor="text1"/>
          <w:sz w:val="28"/>
          <w:szCs w:val="28"/>
          <w:lang w:val="en-IE"/>
        </w:rPr>
        <w:lastRenderedPageBreak/>
        <w:t xml:space="preserve">A Service of </w:t>
      </w:r>
      <w:r w:rsidR="00020655">
        <w:rPr>
          <w:rFonts w:ascii="Scala Caps" w:hAnsi="Scala Caps" w:cs="Courier New"/>
          <w:b/>
          <w:bCs/>
          <w:smallCaps/>
          <w:color w:val="000000" w:themeColor="text1"/>
          <w:sz w:val="28"/>
          <w:szCs w:val="28"/>
          <w:lang w:val="en-IE"/>
        </w:rPr>
        <w:t>Remembrance and Reflection</w:t>
      </w:r>
      <w:r w:rsidR="00A31CD7">
        <w:rPr>
          <w:rFonts w:ascii="Scala Caps" w:hAnsi="Scala Caps" w:cs="Courier New"/>
          <w:b/>
          <w:bCs/>
          <w:smallCaps/>
          <w:color w:val="000000" w:themeColor="text1"/>
          <w:sz w:val="28"/>
          <w:szCs w:val="28"/>
          <w:lang w:val="en-IE"/>
        </w:rPr>
        <w:br/>
        <w:t xml:space="preserve">on the </w:t>
      </w:r>
      <w:r w:rsidR="00856501">
        <w:rPr>
          <w:rFonts w:ascii="Scala Caps" w:hAnsi="Scala Caps" w:cs="Courier New"/>
          <w:b/>
          <w:bCs/>
          <w:smallCaps/>
          <w:color w:val="000000" w:themeColor="text1"/>
          <w:sz w:val="28"/>
          <w:szCs w:val="28"/>
          <w:lang w:val="en-IE"/>
        </w:rPr>
        <w:t xml:space="preserve">second </w:t>
      </w:r>
      <w:r w:rsidR="00A31CD7">
        <w:rPr>
          <w:rFonts w:ascii="Scala Caps" w:hAnsi="Scala Caps" w:cs="Courier New"/>
          <w:b/>
          <w:bCs/>
          <w:smallCaps/>
          <w:color w:val="000000" w:themeColor="text1"/>
          <w:sz w:val="28"/>
          <w:szCs w:val="28"/>
          <w:lang w:val="en-IE"/>
        </w:rPr>
        <w:t xml:space="preserve">anniversary of the </w:t>
      </w:r>
      <w:r w:rsidR="00CB71B3">
        <w:rPr>
          <w:rFonts w:ascii="Scala Caps" w:hAnsi="Scala Caps" w:cs="Courier New"/>
          <w:b/>
          <w:bCs/>
          <w:smallCaps/>
          <w:color w:val="000000" w:themeColor="text1"/>
          <w:sz w:val="28"/>
          <w:szCs w:val="28"/>
          <w:lang w:val="en-IE"/>
        </w:rPr>
        <w:t>arrival of the pandemic</w:t>
      </w:r>
      <w:r w:rsidR="0072496F">
        <w:rPr>
          <w:rFonts w:ascii="Scala Caps" w:hAnsi="Scala Caps" w:cs="Courier New"/>
          <w:b/>
          <w:bCs/>
          <w:smallCaps/>
          <w:color w:val="000000" w:themeColor="text1"/>
          <w:sz w:val="28"/>
          <w:szCs w:val="28"/>
          <w:lang w:val="en-IE"/>
        </w:rPr>
        <w:t xml:space="preserve"> in Ireland</w:t>
      </w:r>
    </w:p>
    <w:p w14:paraId="539DB95D" w14:textId="77777777" w:rsidR="00474231" w:rsidRDefault="00474231">
      <w:pPr>
        <w:spacing w:after="0" w:line="240" w:lineRule="auto"/>
        <w:rPr>
          <w:rFonts w:ascii="Scala" w:hAnsi="Scala" w:cs="Courier New"/>
          <w:b/>
          <w:color w:val="FF0000"/>
          <w:lang w:val="en-IE"/>
        </w:rPr>
      </w:pPr>
    </w:p>
    <w:p w14:paraId="24D699B3" w14:textId="100308BA" w:rsidR="002721B4" w:rsidRPr="003E6D06" w:rsidRDefault="00EA6BF1" w:rsidP="002238FE">
      <w:pPr>
        <w:pStyle w:val="SoWSectionMain"/>
      </w:pPr>
      <w:r w:rsidRPr="00AD67BB">
        <w:t>Preparation</w:t>
      </w:r>
    </w:p>
    <w:p w14:paraId="699B29E9" w14:textId="4B2C68DC" w:rsidR="00134CCB" w:rsidRPr="00E17CCE" w:rsidRDefault="002721B4" w:rsidP="002238FE">
      <w:pPr>
        <w:pStyle w:val="SoWSection"/>
      </w:pPr>
      <w:r w:rsidRPr="00E17CCE">
        <w:t>Greeting</w:t>
      </w:r>
    </w:p>
    <w:p w14:paraId="4FF2C664" w14:textId="77777777" w:rsidR="00AD67BB" w:rsidRDefault="00AD67BB" w:rsidP="002238FE">
      <w:pPr>
        <w:pStyle w:val="SoWMinister"/>
        <w:rPr>
          <w:rFonts w:ascii="Segoe UI"/>
          <w:sz w:val="24"/>
        </w:rPr>
      </w:pPr>
      <w:r>
        <w:t>We meet in the presence of God</w:t>
      </w:r>
      <w:r>
        <w:br/>
        <w:t>who knows our needs,</w:t>
      </w:r>
      <w:r>
        <w:br/>
        <w:t>hears our cries,</w:t>
      </w:r>
      <w:r>
        <w:br/>
        <w:t>feels our pain,</w:t>
      </w:r>
      <w:r>
        <w:br/>
        <w:t>and heals our wounds.</w:t>
      </w:r>
    </w:p>
    <w:p w14:paraId="2FB1C7B1" w14:textId="77777777" w:rsidR="00AD67BB" w:rsidRDefault="00AD67BB" w:rsidP="00011829">
      <w:pPr>
        <w:pStyle w:val="SoWRubric"/>
        <w:rPr>
          <w:rFonts w:ascii="Segoe UI"/>
          <w:sz w:val="24"/>
        </w:rPr>
      </w:pPr>
      <w:r>
        <w:t>Or</w:t>
      </w:r>
    </w:p>
    <w:p w14:paraId="52469137" w14:textId="591CBE68" w:rsidR="00AD67BB" w:rsidRDefault="00AD67BB" w:rsidP="002238FE">
      <w:pPr>
        <w:pStyle w:val="SoWMinister"/>
        <w:rPr>
          <w:rFonts w:ascii="Segoe UI"/>
          <w:sz w:val="24"/>
        </w:rPr>
      </w:pPr>
      <w:r>
        <w:t xml:space="preserve">Our help is in the name of the Lord </w:t>
      </w:r>
      <w:r>
        <w:br/>
      </w:r>
      <w:r>
        <w:t>who made heaven and earth.</w:t>
      </w:r>
    </w:p>
    <w:p w14:paraId="783DC27E" w14:textId="77777777" w:rsidR="00AD67BB" w:rsidRDefault="00AD67BB" w:rsidP="002238FE">
      <w:pPr>
        <w:pStyle w:val="SoWMinsterVeriscle"/>
        <w:rPr>
          <w:rFonts w:ascii="Segoe UI" w:hAnsi="Segoe UI"/>
          <w:sz w:val="24"/>
        </w:rPr>
      </w:pPr>
      <w:r>
        <w:t>The Lord be with you.</w:t>
      </w:r>
    </w:p>
    <w:p w14:paraId="745B61F8" w14:textId="77777777" w:rsidR="00AD67BB" w:rsidRDefault="00AD67BB" w:rsidP="002238FE">
      <w:pPr>
        <w:pStyle w:val="SoWPeopleResponse"/>
        <w:rPr>
          <w:rFonts w:ascii="Segoe UI"/>
          <w:sz w:val="24"/>
        </w:rPr>
      </w:pPr>
      <w:r>
        <w:t xml:space="preserve">And </w:t>
      </w:r>
      <w:proofErr w:type="gramStart"/>
      <w:r>
        <w:t>also</w:t>
      </w:r>
      <w:proofErr w:type="gramEnd"/>
      <w:r>
        <w:t xml:space="preserve"> with you.</w:t>
      </w:r>
    </w:p>
    <w:p w14:paraId="3715FE10" w14:textId="77777777" w:rsidR="002721B4" w:rsidRPr="00E17CCE" w:rsidRDefault="002721B4" w:rsidP="002238FE">
      <w:pPr>
        <w:pStyle w:val="SoWPeopleResponse"/>
      </w:pPr>
    </w:p>
    <w:p w14:paraId="650242B4" w14:textId="77777777" w:rsidR="00C3329A" w:rsidRPr="00E17CCE" w:rsidRDefault="00C3329A" w:rsidP="002238FE">
      <w:pPr>
        <w:pStyle w:val="SoWSection"/>
        <w:rPr>
          <w:i/>
        </w:rPr>
      </w:pPr>
      <w:r w:rsidRPr="00E17CCE">
        <w:t>Sentences of Scripture</w:t>
      </w:r>
    </w:p>
    <w:p w14:paraId="2E154B13" w14:textId="77777777" w:rsidR="002721B4" w:rsidRPr="00E17CCE" w:rsidRDefault="002721B4" w:rsidP="002238FE">
      <w:pPr>
        <w:pStyle w:val="SoWMinister"/>
      </w:pPr>
    </w:p>
    <w:p w14:paraId="1B7CCCA2" w14:textId="7757DEA3" w:rsidR="002721B4" w:rsidRPr="00E17CCE" w:rsidRDefault="00C3329A" w:rsidP="002238FE">
      <w:pPr>
        <w:pStyle w:val="SoWMinister"/>
      </w:pPr>
      <w:r w:rsidRPr="00E17CCE">
        <w:t xml:space="preserve">God is our refuge </w:t>
      </w:r>
      <w:r w:rsidRPr="007011F6">
        <w:t>and</w:t>
      </w:r>
      <w:r w:rsidRPr="00E17CCE">
        <w:t xml:space="preserve"> </w:t>
      </w:r>
      <w:r w:rsidRPr="002238FE">
        <w:t>strength</w:t>
      </w:r>
      <w:r w:rsidRPr="00E17CCE">
        <w:t>;</w:t>
      </w:r>
      <w:r w:rsidRPr="00E17CCE">
        <w:br/>
        <w:t>a very present help in trouble.</w:t>
      </w:r>
      <w:r w:rsidR="000D7084" w:rsidRPr="00E17CCE">
        <w:t xml:space="preserve"> </w:t>
      </w:r>
      <w:r w:rsidRPr="00E17CCE">
        <w:rPr>
          <w:i/>
          <w:iCs/>
        </w:rPr>
        <w:t>Psalm 46.1</w:t>
      </w:r>
      <w:r w:rsidRPr="00E17CCE">
        <w:t xml:space="preserve"> </w:t>
      </w:r>
    </w:p>
    <w:p w14:paraId="5FB82C23" w14:textId="01051465" w:rsidR="002721B4" w:rsidRPr="00E17CCE" w:rsidRDefault="00C3329A" w:rsidP="002238FE">
      <w:pPr>
        <w:pStyle w:val="SoWMinister"/>
      </w:pPr>
      <w:r w:rsidRPr="00E17CCE">
        <w:t xml:space="preserve">I lift up my eyes to the hills – </w:t>
      </w:r>
      <w:r w:rsidRPr="00E17CCE">
        <w:br/>
        <w:t xml:space="preserve">from </w:t>
      </w:r>
      <w:r w:rsidR="00130302" w:rsidRPr="00E17CCE">
        <w:t>where</w:t>
      </w:r>
      <w:r w:rsidRPr="00E17CCE">
        <w:t xml:space="preserve"> </w:t>
      </w:r>
      <w:proofErr w:type="gramStart"/>
      <w:r w:rsidRPr="00E17CCE">
        <w:t>will my help</w:t>
      </w:r>
      <w:proofErr w:type="gramEnd"/>
      <w:r w:rsidRPr="00E17CCE">
        <w:t xml:space="preserve"> come?</w:t>
      </w:r>
      <w:r w:rsidRPr="00E17CCE">
        <w:br/>
        <w:t xml:space="preserve">My help comes from the Lord, </w:t>
      </w:r>
      <w:r w:rsidRPr="00E17CCE">
        <w:br/>
      </w:r>
      <w:r w:rsidR="00130302" w:rsidRPr="00E17CCE">
        <w:t>w</w:t>
      </w:r>
      <w:r w:rsidRPr="00E17CCE">
        <w:t xml:space="preserve">ho made heaven and earth. </w:t>
      </w:r>
      <w:r w:rsidRPr="00E17CCE">
        <w:rPr>
          <w:i/>
          <w:iCs/>
        </w:rPr>
        <w:t>Psalm 121.1-2</w:t>
      </w:r>
      <w:r w:rsidRPr="00E17CCE">
        <w:t xml:space="preserve"> </w:t>
      </w:r>
    </w:p>
    <w:p w14:paraId="13F3E1EB" w14:textId="3AEC1FDD" w:rsidR="002721B4" w:rsidRPr="00E17CCE" w:rsidRDefault="00C3329A" w:rsidP="002238FE">
      <w:pPr>
        <w:pStyle w:val="SoWMinister"/>
      </w:pPr>
      <w:r w:rsidRPr="00E17CCE">
        <w:t xml:space="preserve">This I call to mind, </w:t>
      </w:r>
      <w:r w:rsidRPr="00E17CCE">
        <w:br/>
        <w:t xml:space="preserve">and </w:t>
      </w:r>
      <w:proofErr w:type="gramStart"/>
      <w:r w:rsidRPr="00E17CCE">
        <w:t>therefore</w:t>
      </w:r>
      <w:proofErr w:type="gramEnd"/>
      <w:r w:rsidRPr="00E17CCE">
        <w:t xml:space="preserve"> I have hope:</w:t>
      </w:r>
      <w:r w:rsidRPr="00E17CCE">
        <w:br/>
        <w:t xml:space="preserve">the steadfast love of the Lord never ceases, </w:t>
      </w:r>
      <w:r w:rsidRPr="00E17CCE">
        <w:br/>
        <w:t xml:space="preserve">his mercies never come to an end; </w:t>
      </w:r>
      <w:r w:rsidRPr="00E17CCE">
        <w:br/>
        <w:t xml:space="preserve">they are new every morning. </w:t>
      </w:r>
      <w:r w:rsidRPr="00E17CCE">
        <w:rPr>
          <w:i/>
          <w:iCs/>
        </w:rPr>
        <w:t>Lamentations 3.21-23</w:t>
      </w:r>
      <w:r w:rsidRPr="00E17CCE">
        <w:t xml:space="preserve"> </w:t>
      </w:r>
    </w:p>
    <w:p w14:paraId="4B731276" w14:textId="218FEC56" w:rsidR="00E17CCE" w:rsidRPr="00E17CCE" w:rsidRDefault="00146E20" w:rsidP="002238FE">
      <w:pPr>
        <w:pStyle w:val="SoWMinister"/>
        <w:rPr>
          <w:i/>
          <w:iCs/>
        </w:rPr>
      </w:pPr>
      <w:r w:rsidRPr="00E17CCE">
        <w:t xml:space="preserve">The Lord is good, a strong refuge when trouble comes. </w:t>
      </w:r>
      <w:r w:rsidR="007011F6">
        <w:br/>
      </w:r>
      <w:r w:rsidRPr="00E17CCE">
        <w:t xml:space="preserve">God is close to those who trust in him. </w:t>
      </w:r>
      <w:r w:rsidRPr="00E17CCE">
        <w:rPr>
          <w:i/>
          <w:iCs/>
        </w:rPr>
        <w:t>Nahum 1.7</w:t>
      </w:r>
    </w:p>
    <w:p w14:paraId="1AD64188" w14:textId="2FEA52B1" w:rsidR="00134CCB" w:rsidRPr="00E17CCE" w:rsidRDefault="00FC1342" w:rsidP="002238FE">
      <w:pPr>
        <w:pStyle w:val="SoWSection"/>
        <w:rPr>
          <w:i/>
        </w:rPr>
      </w:pPr>
      <w:r w:rsidRPr="00E17CCE">
        <w:lastRenderedPageBreak/>
        <w:t>Hymn</w:t>
      </w:r>
    </w:p>
    <w:p w14:paraId="289CCD75" w14:textId="1FC1F466" w:rsidR="00134CCB" w:rsidRPr="00E17CCE" w:rsidRDefault="00FC1342" w:rsidP="002238FE">
      <w:pPr>
        <w:pStyle w:val="SoWSection"/>
        <w:rPr>
          <w:i/>
        </w:rPr>
      </w:pPr>
      <w:r w:rsidRPr="002238FE">
        <w:t>Bidding</w:t>
      </w:r>
    </w:p>
    <w:p w14:paraId="0E645F0D" w14:textId="79A86A03" w:rsidR="004E6B22" w:rsidRDefault="004E6B22" w:rsidP="002238FE">
      <w:pPr>
        <w:pStyle w:val="SoWMinister"/>
        <w:rPr>
          <w:rFonts w:ascii="Segoe UI"/>
          <w:sz w:val="24"/>
        </w:rPr>
      </w:pPr>
      <w:r>
        <w:t xml:space="preserve">Beloved in Christ </w:t>
      </w:r>
      <w:r>
        <w:br/>
        <w:t xml:space="preserve">We come together on the anniversary of the arrival of the pandemic </w:t>
      </w:r>
      <w:r w:rsidR="002238FE">
        <w:br/>
      </w:r>
      <w:r>
        <w:t>to offer to Almighty God</w:t>
      </w:r>
      <w:r>
        <w:br/>
        <w:t xml:space="preserve">our worship and praise and </w:t>
      </w:r>
      <w:proofErr w:type="spellStart"/>
      <w:r>
        <w:t>thanksigiving</w:t>
      </w:r>
      <w:proofErr w:type="spellEnd"/>
      <w:r>
        <w:br/>
        <w:t>to confess our sins and to receive God</w:t>
      </w:r>
      <w:r>
        <w:rPr>
          <w:rFonts w:hAnsi="Palatino Linotype"/>
        </w:rPr>
        <w:t>’</w:t>
      </w:r>
      <w:r>
        <w:rPr>
          <w:rFonts w:hAnsi="Palatino Linotype"/>
        </w:rPr>
        <w:t>s forgiveness</w:t>
      </w:r>
      <w:r>
        <w:rPr>
          <w:rFonts w:hAnsi="Palatino Linotype"/>
        </w:rPr>
        <w:br/>
        <w:t>to hear his holy word proclaimed</w:t>
      </w:r>
      <w:r>
        <w:rPr>
          <w:rFonts w:hAnsi="Palatino Linotype"/>
        </w:rPr>
        <w:br/>
        <w:t>to remember and reflect on the impact of the pandemic</w:t>
      </w:r>
      <w:r>
        <w:rPr>
          <w:rFonts w:hAnsi="Palatino Linotype"/>
        </w:rPr>
        <w:br/>
        <w:t>and to prayer that in the power of his spirit</w:t>
      </w:r>
      <w:r>
        <w:rPr>
          <w:rFonts w:hAnsi="Palatino Linotype"/>
        </w:rPr>
        <w:br/>
        <w:t>we may serve him and know the greatness of his love</w:t>
      </w:r>
    </w:p>
    <w:p w14:paraId="38490DFF" w14:textId="77777777" w:rsidR="000035D2" w:rsidRPr="00E17CCE" w:rsidRDefault="0086530B" w:rsidP="002238FE">
      <w:pPr>
        <w:pStyle w:val="SoWSectionMain"/>
        <w:rPr>
          <w:sz w:val="20"/>
          <w:szCs w:val="20"/>
        </w:rPr>
      </w:pPr>
      <w:r w:rsidRPr="002238FE">
        <w:t>Penitence</w:t>
      </w:r>
    </w:p>
    <w:p w14:paraId="6A044D2B" w14:textId="391C5926" w:rsidR="002238FE" w:rsidRDefault="002238FE" w:rsidP="002238FE">
      <w:pPr>
        <w:pStyle w:val="SoWMinister"/>
        <w:rPr>
          <w:rFonts w:ascii="Segoe UI"/>
          <w:sz w:val="24"/>
        </w:rPr>
      </w:pPr>
      <w:r>
        <w:t xml:space="preserve">Christ calls us to share the heavenly banquet of his love with all the saints in earth and heaven. As we remember those who have died </w:t>
      </w:r>
      <w:r w:rsidR="007E13C1">
        <w:t>because of</w:t>
      </w:r>
      <w:r>
        <w:t xml:space="preserve"> the current pandemic, let us ask from him both mercy and forgiveness.</w:t>
      </w:r>
    </w:p>
    <w:p w14:paraId="421151B9" w14:textId="77777777" w:rsidR="002238FE" w:rsidRDefault="002238FE" w:rsidP="002238FE">
      <w:pPr>
        <w:pStyle w:val="SoWMinsterVeriscle"/>
        <w:rPr>
          <w:rFonts w:ascii="Segoe UI" w:hAnsi="Segoe UI"/>
          <w:sz w:val="24"/>
        </w:rPr>
      </w:pPr>
      <w:r>
        <w:t>Lord, you are gracious and compassionate to all your children:</w:t>
      </w:r>
      <w:r>
        <w:br/>
        <w:t>Lord, have mercy.</w:t>
      </w:r>
    </w:p>
    <w:p w14:paraId="2D78FDA6" w14:textId="77777777" w:rsidR="002238FE" w:rsidRDefault="002238FE" w:rsidP="002238FE">
      <w:pPr>
        <w:pStyle w:val="SoWPeopleResponse"/>
        <w:rPr>
          <w:rFonts w:ascii="Segoe UI"/>
          <w:sz w:val="24"/>
        </w:rPr>
      </w:pPr>
      <w:r>
        <w:t xml:space="preserve">Lord, have </w:t>
      </w:r>
      <w:r w:rsidRPr="002238FE">
        <w:t>mercy</w:t>
      </w:r>
      <w:r>
        <w:t>.</w:t>
      </w:r>
    </w:p>
    <w:p w14:paraId="15A7A22C" w14:textId="77777777" w:rsidR="002238FE" w:rsidRPr="002238FE" w:rsidRDefault="002238FE" w:rsidP="002238FE">
      <w:pPr>
        <w:pStyle w:val="SoWMinsterVeriscle"/>
      </w:pPr>
      <w:r w:rsidRPr="002238FE">
        <w:t xml:space="preserve">You are loving to </w:t>
      </w:r>
      <w:proofErr w:type="gramStart"/>
      <w:r w:rsidRPr="002238FE">
        <w:t>all</w:t>
      </w:r>
      <w:proofErr w:type="gramEnd"/>
      <w:r w:rsidRPr="002238FE">
        <w:t xml:space="preserve"> and your mercy is over all your creation:</w:t>
      </w:r>
      <w:r w:rsidRPr="002238FE">
        <w:br/>
        <w:t>Christ, have mercy.</w:t>
      </w:r>
    </w:p>
    <w:p w14:paraId="5B0535CB" w14:textId="77777777" w:rsidR="002238FE" w:rsidRDefault="002238FE" w:rsidP="002238FE">
      <w:pPr>
        <w:pStyle w:val="SoWPeopleResponse"/>
        <w:rPr>
          <w:rFonts w:ascii="Segoe UI"/>
          <w:sz w:val="24"/>
        </w:rPr>
      </w:pPr>
      <w:r>
        <w:t>Christ, have mercy.</w:t>
      </w:r>
    </w:p>
    <w:p w14:paraId="71ED9558" w14:textId="77777777" w:rsidR="002238FE" w:rsidRDefault="002238FE" w:rsidP="002238FE">
      <w:pPr>
        <w:pStyle w:val="SoWMinsterVeriscle"/>
        <w:rPr>
          <w:rFonts w:ascii="Segoe UI"/>
          <w:sz w:val="24"/>
        </w:rPr>
      </w:pPr>
      <w:r>
        <w:t>Your faithful servants bless your name and speak of the glory of your kingdom:</w:t>
      </w:r>
      <w:r>
        <w:br/>
        <w:t>Lord, have mercy.</w:t>
      </w:r>
    </w:p>
    <w:p w14:paraId="428740B0" w14:textId="77777777" w:rsidR="002238FE" w:rsidRDefault="002238FE" w:rsidP="002238FE">
      <w:pPr>
        <w:pStyle w:val="SoWPeopleResponse"/>
        <w:rPr>
          <w:rFonts w:ascii="Segoe UI"/>
          <w:sz w:val="24"/>
        </w:rPr>
      </w:pPr>
      <w:r>
        <w:t>Lord, have mercy.</w:t>
      </w:r>
    </w:p>
    <w:p w14:paraId="11AF2B3C" w14:textId="77777777" w:rsidR="003E6D06" w:rsidRDefault="006802E3" w:rsidP="00011829">
      <w:pPr>
        <w:pStyle w:val="SoWRubric"/>
      </w:pPr>
      <w:r w:rsidRPr="00E17CCE">
        <w:t>The priest pronounces this absolution.</w:t>
      </w:r>
    </w:p>
    <w:p w14:paraId="1FBB7AC5" w14:textId="77777777" w:rsidR="003E6D06" w:rsidRDefault="006802E3" w:rsidP="007E13C1">
      <w:pPr>
        <w:pStyle w:val="SoWMinister"/>
        <w:rPr>
          <w:i/>
        </w:rPr>
      </w:pPr>
      <w:r w:rsidRPr="003E6D06">
        <w:t xml:space="preserve">Almighty God, </w:t>
      </w:r>
      <w:r w:rsidRPr="003E6D06">
        <w:br/>
        <w:t>who forgives all who truly repent,</w:t>
      </w:r>
      <w:r w:rsidRPr="003E6D06">
        <w:br/>
        <w:t xml:space="preserve">Have mercy on you, </w:t>
      </w:r>
      <w:r w:rsidRPr="003E6D06">
        <w:br/>
        <w:t>pardon and deliver you from all your sins,</w:t>
      </w:r>
      <w:r w:rsidRPr="003E6D06">
        <w:br/>
        <w:t>confirm and strengthen you in all goodness,</w:t>
      </w:r>
      <w:r w:rsidRPr="003E6D06">
        <w:br/>
        <w:t>and keep you in eternal life;</w:t>
      </w:r>
      <w:r w:rsidRPr="003E6D06">
        <w:br/>
        <w:t xml:space="preserve">through Jesus Christ our Lord. </w:t>
      </w:r>
      <w:r w:rsidRPr="003E6D06">
        <w:rPr>
          <w:b/>
        </w:rPr>
        <w:t>Amen</w:t>
      </w:r>
      <w:r w:rsidRPr="003E6D06">
        <w:t>.</w:t>
      </w:r>
    </w:p>
    <w:p w14:paraId="56CDBC3A" w14:textId="4938B66E" w:rsidR="0086530B" w:rsidRPr="003E6D06" w:rsidRDefault="000035D2" w:rsidP="00011829">
      <w:pPr>
        <w:pStyle w:val="SoWRubric"/>
        <w:rPr>
          <w:i/>
          <w:color w:val="000000" w:themeColor="text1"/>
        </w:rPr>
      </w:pPr>
      <w:r w:rsidRPr="00E17CCE">
        <w:t>The Beatitudes (BCP p</w:t>
      </w:r>
      <w:r w:rsidR="006802E3" w:rsidRPr="00E17CCE">
        <w:t>ages 223-224) may also be used</w:t>
      </w:r>
    </w:p>
    <w:p w14:paraId="4C7F6DBA" w14:textId="77777777" w:rsidR="00E13F0A" w:rsidRDefault="00E13F0A">
      <w:pPr>
        <w:spacing w:after="0" w:line="240" w:lineRule="auto"/>
        <w:rPr>
          <w:rFonts w:ascii="Scala" w:hAnsi="Scala" w:cs="Courier New"/>
          <w:b/>
          <w:color w:val="FF0000"/>
          <w:lang w:val="en-IE"/>
        </w:rPr>
      </w:pPr>
      <w:r>
        <w:rPr>
          <w:rFonts w:ascii="Scala" w:hAnsi="Scala"/>
        </w:rPr>
        <w:br w:type="page"/>
      </w:r>
    </w:p>
    <w:p w14:paraId="6408B8A6" w14:textId="29C6D8FF" w:rsidR="00134CCB" w:rsidRPr="00E17CCE" w:rsidRDefault="00FC1342" w:rsidP="002238FE">
      <w:pPr>
        <w:pStyle w:val="SoWSectionMain"/>
      </w:pPr>
      <w:r w:rsidRPr="00E17CCE">
        <w:lastRenderedPageBreak/>
        <w:t xml:space="preserve">Ministry </w:t>
      </w:r>
      <w:r w:rsidR="00940F60" w:rsidRPr="00E17CCE">
        <w:t>o</w:t>
      </w:r>
      <w:r w:rsidRPr="00E17CCE">
        <w:t xml:space="preserve">f </w:t>
      </w:r>
      <w:r w:rsidR="006802E3" w:rsidRPr="00E17CCE">
        <w:t>t</w:t>
      </w:r>
      <w:r w:rsidRPr="00E17CCE">
        <w:t>he Word</w:t>
      </w:r>
    </w:p>
    <w:p w14:paraId="3EA47E74" w14:textId="48E6FAFB" w:rsidR="008523C7" w:rsidRPr="00E17CCE" w:rsidRDefault="008523C7" w:rsidP="00011829">
      <w:pPr>
        <w:pStyle w:val="SoWRubric"/>
      </w:pPr>
      <w:r w:rsidRPr="00E17CCE">
        <w:t xml:space="preserve">The lectionary provision of the day or the </w:t>
      </w:r>
      <w:r w:rsidRPr="00011829">
        <w:t>readings</w:t>
      </w:r>
      <w:r w:rsidRPr="00E17CCE">
        <w:t xml:space="preserve"> below may be used.</w:t>
      </w:r>
    </w:p>
    <w:p w14:paraId="7F411536" w14:textId="1AED4BA3" w:rsidR="00231DD6" w:rsidRDefault="00231DD6" w:rsidP="00231DD6">
      <w:pPr>
        <w:pStyle w:val="SoWSection"/>
        <w:rPr>
          <w:rFonts w:ascii="Segoe UI"/>
          <w:sz w:val="24"/>
        </w:rPr>
      </w:pPr>
      <w:r>
        <w:t>The First Reading</w:t>
      </w:r>
      <w:r>
        <w:t xml:space="preserve"> - </w:t>
      </w:r>
      <w:r>
        <w:t>Isaiah 40: 1, 25-31</w:t>
      </w:r>
    </w:p>
    <w:p w14:paraId="3416AAD5" w14:textId="77777777" w:rsidR="00231DD6" w:rsidRDefault="00231DD6" w:rsidP="00231DD6">
      <w:pPr>
        <w:pStyle w:val="SoWRubric"/>
        <w:rPr>
          <w:rFonts w:ascii="Segoe UI"/>
          <w:sz w:val="24"/>
        </w:rPr>
      </w:pPr>
      <w:r>
        <w:t>The reader says</w:t>
      </w:r>
    </w:p>
    <w:p w14:paraId="64A47323" w14:textId="77777777" w:rsidR="00231DD6" w:rsidRDefault="00231DD6" w:rsidP="00231DD6">
      <w:pPr>
        <w:pStyle w:val="SoWMinister"/>
        <w:rPr>
          <w:rFonts w:ascii="Segoe UI"/>
          <w:sz w:val="24"/>
        </w:rPr>
      </w:pPr>
      <w:r>
        <w:t>A reading from the book of the prophet Isaiah, chapter forty,</w:t>
      </w:r>
      <w:r>
        <w:br/>
        <w:t>beginning at verse one.</w:t>
      </w:r>
    </w:p>
    <w:p w14:paraId="5BE83525" w14:textId="3836EE3E" w:rsidR="00231DD6" w:rsidRDefault="00231DD6" w:rsidP="00231DD6">
      <w:pPr>
        <w:pStyle w:val="SoWMinister"/>
        <w:rPr>
          <w:rFonts w:ascii="Segoe UI" w:hAnsi="Segoe UI"/>
          <w:sz w:val="24"/>
        </w:rPr>
      </w:pPr>
      <w:r>
        <w:t>Comfort, O comfort my people, says your God.</w:t>
      </w:r>
      <w:r>
        <w:br/>
        <w:t>To whom then will you compare me, or who is my equal?</w:t>
      </w:r>
      <w:r>
        <w:br/>
        <w:t>says the Holy One.</w:t>
      </w:r>
      <w:r>
        <w:br/>
        <w:t>Lift up your eyes on high and see:</w:t>
      </w:r>
      <w:r>
        <w:br/>
        <w:t>Who created these?</w:t>
      </w:r>
      <w:r>
        <w:br/>
        <w:t>He who brings out their host and numbers them,</w:t>
      </w:r>
      <w:r>
        <w:br/>
        <w:t>calling them all by name;</w:t>
      </w:r>
      <w:r>
        <w:br/>
        <w:t>because he is great in strength, mighty in power,</w:t>
      </w:r>
      <w:r>
        <w:br/>
        <w:t>not one is missing.</w:t>
      </w:r>
      <w:r>
        <w:br/>
        <w:t>Why do you say, O Jacob, and speak, O Israel,</w:t>
      </w:r>
      <w:r>
        <w:br/>
        <w:t>‘My way is hidden from the Lord,</w:t>
      </w:r>
      <w:r>
        <w:br/>
        <w:t>and my right is disregarded by my God’?</w:t>
      </w:r>
      <w:r>
        <w:br/>
        <w:t>Have you not known? Have you not heard?</w:t>
      </w:r>
      <w:r>
        <w:br/>
        <w:t>The Lord is the everlasting God,</w:t>
      </w:r>
      <w:r>
        <w:br/>
        <w:t>the Creator of the ends of the earth.</w:t>
      </w:r>
      <w:r>
        <w:br/>
        <w:t>He does not faint or grow weary;</w:t>
      </w:r>
      <w:r>
        <w:br/>
        <w:t>his understanding is unsearchable.</w:t>
      </w:r>
      <w:r>
        <w:br/>
        <w:t>He gives power to the faint,</w:t>
      </w:r>
      <w:r>
        <w:br/>
        <w:t>and strengthens the powerless.</w:t>
      </w:r>
      <w:r>
        <w:br/>
        <w:t>Even youths will faint and be weary,</w:t>
      </w:r>
      <w:r>
        <w:br/>
        <w:t>and the young will fall exhausted;</w:t>
      </w:r>
      <w:r>
        <w:br/>
        <w:t>but those who wait for the Lord shall renew their strength,</w:t>
      </w:r>
      <w:r>
        <w:br/>
        <w:t>they shall mount up with wings like eagles,</w:t>
      </w:r>
      <w:r>
        <w:br/>
        <w:t>they shall run and not be weary,</w:t>
      </w:r>
      <w:r>
        <w:br/>
        <w:t>they shall walk and not faint.</w:t>
      </w:r>
    </w:p>
    <w:p w14:paraId="764BA959" w14:textId="77777777" w:rsidR="00231DD6" w:rsidRDefault="00231DD6" w:rsidP="00231DD6">
      <w:pPr>
        <w:pStyle w:val="SoWRubric"/>
        <w:rPr>
          <w:rFonts w:ascii="Segoe UI"/>
          <w:sz w:val="24"/>
        </w:rPr>
      </w:pPr>
      <w:r>
        <w:t>At the end the reader says</w:t>
      </w:r>
    </w:p>
    <w:p w14:paraId="4FACC486" w14:textId="77777777" w:rsidR="00231DD6" w:rsidRDefault="00231DD6" w:rsidP="00231DD6">
      <w:pPr>
        <w:pStyle w:val="SoWMinsterVeriscle"/>
        <w:rPr>
          <w:rFonts w:ascii="Segoe UI"/>
          <w:sz w:val="24"/>
        </w:rPr>
      </w:pPr>
      <w:r>
        <w:t>Speak to us, Lord</w:t>
      </w:r>
    </w:p>
    <w:p w14:paraId="31FC3900" w14:textId="77777777" w:rsidR="00231DD6" w:rsidRDefault="00231DD6" w:rsidP="00231DD6">
      <w:pPr>
        <w:pStyle w:val="SoWPeopleResponse"/>
        <w:rPr>
          <w:rFonts w:ascii="Segoe UI"/>
          <w:sz w:val="24"/>
        </w:rPr>
      </w:pPr>
      <w:r>
        <w:t>Speak in the Darkness</w:t>
      </w:r>
    </w:p>
    <w:p w14:paraId="4F06EF7F" w14:textId="28A95728" w:rsidR="00231DD6" w:rsidRDefault="00231DD6">
      <w:pPr>
        <w:spacing w:after="0" w:line="240" w:lineRule="auto"/>
        <w:rPr>
          <w:rFonts w:ascii="Palatino Linotype" w:hAnsi="Palatino Linotype" w:cs="Segoe UI"/>
          <w:b/>
          <w:sz w:val="26"/>
          <w:szCs w:val="24"/>
        </w:rPr>
      </w:pPr>
      <w:r>
        <w:rPr>
          <w:rFonts w:ascii="Palatino Linotype" w:hAnsi="Palatino Linotype" w:cs="Segoe UI"/>
          <w:b/>
          <w:sz w:val="26"/>
          <w:szCs w:val="24"/>
        </w:rPr>
        <w:br w:type="page"/>
      </w:r>
    </w:p>
    <w:p w14:paraId="581ECD07" w14:textId="77777777" w:rsidR="00231DD6" w:rsidRDefault="00231DD6" w:rsidP="00231DD6">
      <w:pPr>
        <w:autoSpaceDE w:val="0"/>
        <w:autoSpaceDN w:val="0"/>
        <w:adjustRightInd w:val="0"/>
        <w:spacing w:after="120" w:line="288" w:lineRule="auto"/>
        <w:rPr>
          <w:rFonts w:ascii="Segoe UI" w:hAnsi="Segoe UI" w:cs="Segoe UI"/>
          <w:sz w:val="24"/>
          <w:szCs w:val="24"/>
        </w:rPr>
      </w:pPr>
      <w:r>
        <w:rPr>
          <w:rFonts w:ascii="Scala Caps" w:hAnsi="Segoe UI" w:cs="Segoe UI"/>
          <w:color w:val="FF0000"/>
          <w:sz w:val="20"/>
          <w:szCs w:val="24"/>
        </w:rPr>
        <w:lastRenderedPageBreak/>
        <w:t>Psalm 121</w:t>
      </w:r>
    </w:p>
    <w:p w14:paraId="30AC62FB" w14:textId="77777777" w:rsidR="00231DD6" w:rsidRPr="007E13C1" w:rsidRDefault="00231DD6" w:rsidP="007E13C1">
      <w:pPr>
        <w:pStyle w:val="SoWPsalm"/>
        <w:rPr>
          <w:rFonts w:ascii="Segoe UI" w:hAnsi="Segoe UI"/>
        </w:rPr>
      </w:pPr>
      <w:r w:rsidRPr="007E13C1">
        <w:t xml:space="preserve">1.    I </w:t>
      </w:r>
      <w:proofErr w:type="gramStart"/>
      <w:r w:rsidRPr="007E13C1">
        <w:t>lift up</w:t>
      </w:r>
      <w:proofErr w:type="gramEnd"/>
      <w:r w:rsidRPr="007E13C1">
        <w:t xml:space="preserve"> my eyes to the hills;</w:t>
      </w:r>
      <w:r w:rsidRPr="007E13C1">
        <w:br/>
        <w:t xml:space="preserve">      from where is my help to come?</w:t>
      </w:r>
    </w:p>
    <w:p w14:paraId="605DFE10" w14:textId="77777777" w:rsidR="00231DD6" w:rsidRDefault="00231DD6" w:rsidP="007E13C1">
      <w:pPr>
        <w:pStyle w:val="SoWPsalm"/>
        <w:rPr>
          <w:rFonts w:ascii="Segoe UI" w:hAnsi="Segoe UI"/>
          <w:sz w:val="24"/>
        </w:rPr>
      </w:pPr>
      <w:r>
        <w:t>2.   My help comes from the Lord,</w:t>
      </w:r>
      <w:r>
        <w:rPr>
          <w:rFonts w:ascii="MS Reference Sans Serif" w:hAnsi="MS Reference Sans Serif"/>
        </w:rPr>
        <w:br/>
        <w:t xml:space="preserve">   </w:t>
      </w:r>
      <w:r>
        <w:t>the maker of heaven and earth.</w:t>
      </w:r>
    </w:p>
    <w:p w14:paraId="10E8A593" w14:textId="77777777" w:rsidR="00231DD6" w:rsidRDefault="00231DD6" w:rsidP="007E13C1">
      <w:pPr>
        <w:pStyle w:val="SoWPsalm"/>
        <w:rPr>
          <w:rFonts w:ascii="Segoe UI" w:hAnsi="Segoe UI"/>
          <w:sz w:val="24"/>
        </w:rPr>
      </w:pPr>
      <w:r>
        <w:t>3.   He will not suffer your foot to stumble;</w:t>
      </w:r>
      <w:r>
        <w:rPr>
          <w:rFonts w:ascii="MS Reference Sans Serif" w:hAnsi="MS Reference Sans Serif"/>
        </w:rPr>
        <w:br/>
        <w:t xml:space="preserve">   </w:t>
      </w:r>
      <w:r>
        <w:t>he who watches over you will not sleep.</w:t>
      </w:r>
    </w:p>
    <w:p w14:paraId="4824B23F" w14:textId="77777777" w:rsidR="00231DD6" w:rsidRDefault="00231DD6" w:rsidP="007E13C1">
      <w:pPr>
        <w:pStyle w:val="SoWPsalm"/>
        <w:rPr>
          <w:rFonts w:ascii="Segoe UI" w:hAnsi="Segoe UI"/>
          <w:sz w:val="24"/>
        </w:rPr>
      </w:pPr>
      <w:r>
        <w:t>4.   Behold, he who keeps watch over Israel</w:t>
      </w:r>
      <w:r>
        <w:rPr>
          <w:rFonts w:ascii="MS Reference Sans Serif" w:hAnsi="MS Reference Sans Serif"/>
        </w:rPr>
        <w:br/>
        <w:t xml:space="preserve">   </w:t>
      </w:r>
      <w:r>
        <w:t>shall neither slumber nor sleep.</w:t>
      </w:r>
    </w:p>
    <w:p w14:paraId="33F6003B" w14:textId="77777777" w:rsidR="00231DD6" w:rsidRDefault="00231DD6" w:rsidP="007E13C1">
      <w:pPr>
        <w:pStyle w:val="SoWPsalm"/>
        <w:rPr>
          <w:rFonts w:ascii="Segoe UI" w:hAnsi="Segoe UI"/>
          <w:sz w:val="24"/>
        </w:rPr>
      </w:pPr>
      <w:r>
        <w:rPr>
          <w:rFonts w:hAnsi="Segoe UI"/>
        </w:rPr>
        <w:t xml:space="preserve">5. </w:t>
      </w:r>
      <w:r>
        <w:rPr>
          <w:rFonts w:hAnsi="Segoe UI"/>
        </w:rPr>
        <w:t>  </w:t>
      </w:r>
      <w:r>
        <w:rPr>
          <w:rFonts w:hAnsi="Segoe UI"/>
        </w:rPr>
        <w:t>The Lord himself watches over you;</w:t>
      </w:r>
      <w:r>
        <w:rPr>
          <w:rFonts w:ascii="MS Reference Sans Serif" w:hAnsi="MS Reference Sans Serif"/>
        </w:rPr>
        <w:br/>
        <w:t xml:space="preserve">   </w:t>
      </w:r>
      <w:r>
        <w:t>the Lord is your shade at your right hand,</w:t>
      </w:r>
    </w:p>
    <w:p w14:paraId="7F73AAC0" w14:textId="77777777" w:rsidR="00231DD6" w:rsidRDefault="00231DD6" w:rsidP="007E13C1">
      <w:pPr>
        <w:pStyle w:val="SoWPsalm"/>
        <w:rPr>
          <w:rFonts w:ascii="Segoe UI" w:hAnsi="Segoe UI"/>
          <w:sz w:val="24"/>
        </w:rPr>
      </w:pPr>
      <w:r>
        <w:t>6.   So that the sun shall not strike you by day,</w:t>
      </w:r>
      <w:r>
        <w:rPr>
          <w:rFonts w:ascii="MS Reference Sans Serif" w:hAnsi="MS Reference Sans Serif"/>
        </w:rPr>
        <w:br/>
        <w:t xml:space="preserve">   </w:t>
      </w:r>
      <w:r>
        <w:t>neither the moon by night.</w:t>
      </w:r>
    </w:p>
    <w:p w14:paraId="136A875B" w14:textId="77777777" w:rsidR="00231DD6" w:rsidRDefault="00231DD6" w:rsidP="007E13C1">
      <w:pPr>
        <w:pStyle w:val="SoWPsalm"/>
        <w:rPr>
          <w:rFonts w:ascii="Segoe UI" w:hAnsi="Segoe UI"/>
          <w:sz w:val="24"/>
        </w:rPr>
      </w:pPr>
      <w:r>
        <w:t>7.   The Lord shall keep you from all evil;</w:t>
      </w:r>
      <w:r>
        <w:rPr>
          <w:rFonts w:ascii="MS Reference Sans Serif" w:hAnsi="MS Reference Sans Serif"/>
        </w:rPr>
        <w:br/>
        <w:t xml:space="preserve">   </w:t>
      </w:r>
      <w:r>
        <w:t>it is he who shall keep your soul.</w:t>
      </w:r>
    </w:p>
    <w:p w14:paraId="78D76E6B" w14:textId="77777777" w:rsidR="00231DD6" w:rsidRDefault="00231DD6" w:rsidP="007E13C1">
      <w:pPr>
        <w:pStyle w:val="SoWPsalm"/>
        <w:rPr>
          <w:rFonts w:ascii="Segoe UI" w:hAnsi="Segoe UI"/>
          <w:sz w:val="24"/>
        </w:rPr>
      </w:pPr>
      <w:r>
        <w:rPr>
          <w:rFonts w:hAnsi="Segoe UI"/>
        </w:rPr>
        <w:t>8.</w:t>
      </w:r>
      <w:r>
        <w:rPr>
          <w:rFonts w:hAnsi="Segoe UI"/>
        </w:rPr>
        <w:t>  </w:t>
      </w:r>
      <w:r>
        <w:rPr>
          <w:rFonts w:hAnsi="Segoe UI"/>
        </w:rPr>
        <w:t xml:space="preserve"> The Lord shall keep watch over your going out</w:t>
      </w:r>
      <w:r>
        <w:rPr>
          <w:rFonts w:ascii="MS Reference Sans Serif" w:hAnsi="MS Reference Sans Serif"/>
        </w:rPr>
        <w:br/>
        <w:t xml:space="preserve">   </w:t>
      </w:r>
      <w:r>
        <w:t xml:space="preserve">and </w:t>
      </w:r>
      <w:proofErr w:type="gramStart"/>
      <w:r>
        <w:t>your</w:t>
      </w:r>
      <w:proofErr w:type="gramEnd"/>
      <w:r>
        <w:t xml:space="preserve"> coming in,</w:t>
      </w:r>
      <w:r>
        <w:rPr>
          <w:rFonts w:ascii="MS Reference Sans Serif" w:hAnsi="MS Reference Sans Serif"/>
        </w:rPr>
        <w:br/>
        <w:t xml:space="preserve">   </w:t>
      </w:r>
      <w:r>
        <w:t>from this time forth for evermore.</w:t>
      </w:r>
    </w:p>
    <w:p w14:paraId="7DCBCDF7" w14:textId="6103D340" w:rsidR="00231DD6" w:rsidRDefault="00231DD6" w:rsidP="00231DD6">
      <w:pPr>
        <w:pStyle w:val="SoWSection"/>
        <w:rPr>
          <w:rFonts w:ascii="Segoe UI"/>
          <w:sz w:val="24"/>
        </w:rPr>
      </w:pPr>
      <w:r>
        <w:t>The Second Reading</w:t>
      </w:r>
      <w:r>
        <w:t xml:space="preserve"> - </w:t>
      </w:r>
      <w:r>
        <w:rPr>
          <w:rFonts w:hAnsi="Palatino Linotype"/>
        </w:rPr>
        <w:t>Romans 8.18</w:t>
      </w:r>
      <w:r>
        <w:rPr>
          <w:rFonts w:hAnsi="Palatino Linotype"/>
        </w:rPr>
        <w:t>–</w:t>
      </w:r>
      <w:r>
        <w:rPr>
          <w:rFonts w:hAnsi="Palatino Linotype"/>
        </w:rPr>
        <w:t xml:space="preserve">30 </w:t>
      </w:r>
    </w:p>
    <w:p w14:paraId="1613DB32" w14:textId="77777777" w:rsidR="00231DD6" w:rsidRDefault="00231DD6" w:rsidP="00231DD6">
      <w:pPr>
        <w:pStyle w:val="SoWRubric"/>
        <w:rPr>
          <w:rFonts w:ascii="Segoe UI"/>
          <w:sz w:val="24"/>
        </w:rPr>
      </w:pPr>
      <w:r>
        <w:t>The reader says</w:t>
      </w:r>
    </w:p>
    <w:p w14:paraId="12CCB7E0" w14:textId="77777777" w:rsidR="00231DD6" w:rsidRDefault="00231DD6" w:rsidP="00231DD6">
      <w:pPr>
        <w:pStyle w:val="SoWMinister"/>
        <w:rPr>
          <w:rFonts w:ascii="Segoe UI"/>
          <w:sz w:val="24"/>
        </w:rPr>
      </w:pPr>
      <w:r>
        <w:t>A reading from the letter to the Romans chapter Eight beginning at verse 18</w:t>
      </w:r>
    </w:p>
    <w:p w14:paraId="52B6D461" w14:textId="06E2B258" w:rsidR="00231DD6" w:rsidRDefault="00231DD6" w:rsidP="00231DD6">
      <w:pPr>
        <w:pStyle w:val="SoWMinister"/>
        <w:rPr>
          <w:rFonts w:ascii="Segoe UI" w:hAnsi="Segoe UI"/>
          <w:sz w:val="24"/>
        </w:rPr>
      </w:pPr>
      <w:r>
        <w:t>I consider that the sufferings of this present time are not worth comparing with the glory about to be revealed to us. 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labour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4AFE7C6E" w14:textId="2FA0D969" w:rsidR="00231DD6" w:rsidRDefault="00231DD6" w:rsidP="00231DD6">
      <w:pPr>
        <w:pStyle w:val="SoWMinister"/>
        <w:rPr>
          <w:rFonts w:ascii="Segoe UI" w:hAnsi="Segoe UI"/>
          <w:sz w:val="24"/>
        </w:rPr>
      </w:pPr>
      <w:proofErr w:type="gramStart"/>
      <w:r>
        <w:t>Likewise</w:t>
      </w:r>
      <w:proofErr w:type="gramEnd"/>
      <w:r>
        <w:t xml:space="preserve"> the Spirit helps us in our weakness; for we do not know how to pray as we ought, but that very Spirit intercedes with sighs too deep for words. And God, who searches the heart, knows what </w:t>
      </w:r>
      <w:proofErr w:type="gramStart"/>
      <w:r>
        <w:t>is the mind of the Spirit</w:t>
      </w:r>
      <w:proofErr w:type="gramEnd"/>
      <w:r>
        <w:t>, because the Spirit intercedes for the saints according to the will of God.</w:t>
      </w:r>
    </w:p>
    <w:p w14:paraId="1FF87715" w14:textId="2272D12E" w:rsidR="00231DD6" w:rsidRDefault="00231DD6" w:rsidP="00231DD6">
      <w:pPr>
        <w:pStyle w:val="SoWMinister"/>
        <w:rPr>
          <w:rFonts w:ascii="Segoe UI" w:hAnsi="Segoe UI"/>
          <w:sz w:val="24"/>
        </w:rPr>
      </w:pPr>
      <w:r>
        <w:lastRenderedPageBreak/>
        <w:t>We know that all things work together for good for those who love God, who are called according to his purpose. For those whom he foreknew he also predestined to be conformed to the image of his Son, in order that he might be the firstborn within a large family. And those whom he predestined he also called; and those whom he called he also justified; and those whom he justified he also glorified.</w:t>
      </w:r>
    </w:p>
    <w:p w14:paraId="1F1E28C8" w14:textId="77777777" w:rsidR="00231DD6" w:rsidRDefault="00231DD6" w:rsidP="00231DD6">
      <w:pPr>
        <w:pStyle w:val="SoWRubric"/>
        <w:rPr>
          <w:rFonts w:ascii="Segoe UI"/>
          <w:sz w:val="24"/>
        </w:rPr>
      </w:pPr>
      <w:r>
        <w:t>At the end the reader says</w:t>
      </w:r>
    </w:p>
    <w:p w14:paraId="630F4630" w14:textId="77777777" w:rsidR="00231DD6" w:rsidRDefault="00231DD6" w:rsidP="00231DD6">
      <w:pPr>
        <w:pStyle w:val="SoWMinsterVeriscle"/>
        <w:rPr>
          <w:rFonts w:ascii="Segoe UI"/>
          <w:sz w:val="24"/>
        </w:rPr>
      </w:pPr>
      <w:r>
        <w:t>Speak to us, Lord</w:t>
      </w:r>
    </w:p>
    <w:p w14:paraId="5C048EDB" w14:textId="77777777" w:rsidR="00231DD6" w:rsidRDefault="00231DD6" w:rsidP="00231DD6">
      <w:pPr>
        <w:pStyle w:val="SoWPeopleResponse"/>
        <w:rPr>
          <w:rFonts w:ascii="Segoe UI"/>
          <w:sz w:val="24"/>
        </w:rPr>
      </w:pPr>
      <w:r>
        <w:t>Speak words of quiet and strength</w:t>
      </w:r>
    </w:p>
    <w:p w14:paraId="3879A777" w14:textId="749D3E03" w:rsidR="00134CCB" w:rsidRDefault="00FC1342" w:rsidP="00231DD6">
      <w:pPr>
        <w:pStyle w:val="SoWSection"/>
        <w:rPr>
          <w:i/>
        </w:rPr>
      </w:pPr>
      <w:r w:rsidRPr="00251221">
        <w:t>The Sermon</w:t>
      </w:r>
    </w:p>
    <w:p w14:paraId="2E1A40D2" w14:textId="77777777" w:rsidR="00134CCB" w:rsidRDefault="00FC1342" w:rsidP="002238FE">
      <w:pPr>
        <w:pStyle w:val="SoWSectionMain"/>
      </w:pPr>
      <w:bookmarkStart w:id="0" w:name="RESPONDING"/>
      <w:r w:rsidRPr="00251221">
        <w:t>Responding</w:t>
      </w:r>
      <w:bookmarkEnd w:id="0"/>
    </w:p>
    <w:p w14:paraId="67146E2B" w14:textId="77777777" w:rsidR="00DC3419" w:rsidRDefault="00DC3419" w:rsidP="00DC3419">
      <w:pPr>
        <w:pStyle w:val="SoWSection"/>
        <w:rPr>
          <w:rFonts w:ascii="Segoe UI"/>
          <w:sz w:val="24"/>
        </w:rPr>
      </w:pPr>
      <w:r>
        <w:t>An Act of Remembrance</w:t>
      </w:r>
    </w:p>
    <w:p w14:paraId="15D356E4" w14:textId="77777777" w:rsidR="00DC3419" w:rsidRDefault="00DC3419" w:rsidP="00DC3419">
      <w:pPr>
        <w:pStyle w:val="SoWMinister"/>
        <w:rPr>
          <w:rFonts w:ascii="Segoe UI"/>
          <w:sz w:val="24"/>
        </w:rPr>
      </w:pPr>
      <w:r>
        <w:t xml:space="preserve">Let us remember before God, </w:t>
      </w:r>
      <w:r>
        <w:br/>
        <w:t>and commend to his sure keeping</w:t>
      </w:r>
      <w:r>
        <w:br/>
        <w:t>those who have died during the pandemic</w:t>
      </w:r>
      <w:r>
        <w:br/>
        <w:t xml:space="preserve">those who died suddenly; </w:t>
      </w:r>
      <w:r>
        <w:br/>
        <w:t xml:space="preserve">and who died unexpectedly; </w:t>
      </w:r>
      <w:r>
        <w:br/>
        <w:t>those whom we knew,</w:t>
      </w:r>
      <w:r>
        <w:br/>
        <w:t xml:space="preserve"> and whose memory we treasure;</w:t>
      </w:r>
      <w:r>
        <w:br/>
        <w:t xml:space="preserve">those who have died alone; </w:t>
      </w:r>
      <w:r>
        <w:br/>
        <w:t>and those who have no one to remember them.</w:t>
      </w:r>
    </w:p>
    <w:p w14:paraId="67B9388D" w14:textId="77777777" w:rsidR="00DC3419" w:rsidRDefault="00DC3419" w:rsidP="00DC3419">
      <w:pPr>
        <w:pStyle w:val="SoWMinister"/>
        <w:rPr>
          <w:rFonts w:ascii="Segoe UI"/>
          <w:sz w:val="24"/>
        </w:rPr>
      </w:pPr>
      <w:r>
        <w:t xml:space="preserve">Here follows </w:t>
      </w:r>
      <w:r>
        <w:rPr>
          <w:rFonts w:hAnsi="Palatino Linotype"/>
          <w:b/>
        </w:rPr>
        <w:t>The</w:t>
      </w:r>
      <w:r>
        <w:rPr>
          <w:rFonts w:hAnsi="Palatino Linotype"/>
        </w:rPr>
        <w:t xml:space="preserve"> </w:t>
      </w:r>
      <w:r>
        <w:rPr>
          <w:rFonts w:hAnsi="Palatino Linotype"/>
          <w:b/>
        </w:rPr>
        <w:t>Silence.</w:t>
      </w:r>
    </w:p>
    <w:p w14:paraId="47BB5D40" w14:textId="77777777" w:rsidR="00DC3419" w:rsidRDefault="00DC3419" w:rsidP="00DC3419">
      <w:pPr>
        <w:pStyle w:val="SoWRubric"/>
        <w:rPr>
          <w:rFonts w:ascii="Segoe UI"/>
        </w:rPr>
      </w:pPr>
      <w:r>
        <w:t>Then the minister says</w:t>
      </w:r>
    </w:p>
    <w:p w14:paraId="79F54CE5" w14:textId="77777777" w:rsidR="00DC3419" w:rsidRDefault="00DC3419" w:rsidP="00DC3419">
      <w:pPr>
        <w:pStyle w:val="SoWMinister"/>
        <w:rPr>
          <w:rFonts w:ascii="Segoe UI"/>
          <w:sz w:val="24"/>
        </w:rPr>
      </w:pPr>
      <w:r>
        <w:t>Almighty and eternal God,</w:t>
      </w:r>
      <w:r>
        <w:br/>
        <w:t>from whose love in Christ we cannot be parted, either by death or life;</w:t>
      </w:r>
      <w:r>
        <w:br/>
        <w:t>Hear our prayers and thanksgivings</w:t>
      </w:r>
      <w:r>
        <w:br/>
        <w:t>for all whom we remember this day;</w:t>
      </w:r>
      <w:r>
        <w:br/>
        <w:t>fulfil in them the purpose of your love;</w:t>
      </w:r>
      <w:r>
        <w:br/>
        <w:t xml:space="preserve">and bring us all, with them, to your eternal joy; through Jesus Christ our Lord. </w:t>
      </w:r>
      <w:r>
        <w:rPr>
          <w:rFonts w:hAnsi="Palatino Linotype"/>
          <w:b/>
        </w:rPr>
        <w:t>Amen.</w:t>
      </w:r>
    </w:p>
    <w:p w14:paraId="66C747B7" w14:textId="77777777" w:rsidR="0072496F" w:rsidRDefault="0072496F">
      <w:pPr>
        <w:spacing w:after="0" w:line="240" w:lineRule="auto"/>
        <w:rPr>
          <w:rFonts w:ascii="Scala" w:hAnsi="Scala" w:cs="Courier New"/>
          <w:b/>
          <w:color w:val="FF0000"/>
          <w:sz w:val="26"/>
          <w:szCs w:val="26"/>
          <w:lang w:val="en-IE"/>
        </w:rPr>
      </w:pPr>
      <w:r>
        <w:br w:type="page"/>
      </w:r>
    </w:p>
    <w:p w14:paraId="403581CB" w14:textId="29CADE84" w:rsidR="009B1D76" w:rsidRDefault="009B1D76" w:rsidP="0072496F">
      <w:pPr>
        <w:pStyle w:val="SoWSectionMain"/>
      </w:pPr>
      <w:r w:rsidRPr="00251221">
        <w:lastRenderedPageBreak/>
        <w:t>Affirmation of Faith</w:t>
      </w:r>
    </w:p>
    <w:p w14:paraId="28C83EF9" w14:textId="5FE70F26" w:rsidR="002A74B7" w:rsidRPr="00251221" w:rsidRDefault="002A74B7" w:rsidP="002A74B7">
      <w:pPr>
        <w:pStyle w:val="SoWSectionSolo"/>
        <w:rPr>
          <w:i/>
          <w:iCs/>
        </w:rPr>
      </w:pPr>
      <w:r>
        <w:t>The apostles creed</w:t>
      </w:r>
    </w:p>
    <w:p w14:paraId="56DF8A7F" w14:textId="77777777" w:rsidR="002A74B7" w:rsidRDefault="002A74B7" w:rsidP="002A74B7">
      <w:pPr>
        <w:pStyle w:val="SoWPeopleResponse"/>
        <w:rPr>
          <w:rFonts w:ascii="Segoe UI"/>
          <w:sz w:val="24"/>
        </w:rPr>
      </w:pPr>
      <w:r>
        <w:t>I believe in God, the Father almighty,</w:t>
      </w:r>
      <w:r>
        <w:br/>
        <w:t>creator of heaven and earth</w:t>
      </w:r>
    </w:p>
    <w:p w14:paraId="58D114E9" w14:textId="77777777" w:rsidR="002A74B7" w:rsidRDefault="002A74B7" w:rsidP="002A74B7">
      <w:pPr>
        <w:pStyle w:val="SoWPeopleResponse"/>
        <w:rPr>
          <w:rFonts w:ascii="Segoe UI" w:hAnsi="Segoe UI"/>
          <w:sz w:val="24"/>
        </w:rPr>
      </w:pPr>
      <w:r>
        <w:t xml:space="preserve">I believe in Jesus Christ, </w:t>
      </w:r>
      <w:r>
        <w:br/>
        <w:t>his only Son, our Lord, who was</w:t>
      </w:r>
      <w:r>
        <w:br/>
        <w:t xml:space="preserve">conceived by the Holy Spirit, </w:t>
      </w:r>
      <w:r>
        <w:br/>
        <w:t>born of the Virgin Mary,</w:t>
      </w:r>
      <w:r>
        <w:br/>
        <w:t xml:space="preserve">suffered under Pontius Pilate, </w:t>
      </w:r>
      <w:r>
        <w:br/>
        <w:t>was crucified, died, and was buried;</w:t>
      </w:r>
      <w:r>
        <w:br/>
        <w:t>he descended to the dead.</w:t>
      </w:r>
      <w:r>
        <w:br/>
        <w:t>On the third day he rose again;</w:t>
      </w:r>
      <w:r>
        <w:br/>
        <w:t xml:space="preserve">he ascended into heaven, </w:t>
      </w:r>
      <w:r>
        <w:br/>
        <w:t>he is seated at the right hand of the Father, and he will come</w:t>
      </w:r>
      <w:r>
        <w:br/>
        <w:t xml:space="preserve">to judge the living and the dead. </w:t>
      </w:r>
    </w:p>
    <w:p w14:paraId="681C0243" w14:textId="77777777" w:rsidR="002A74B7" w:rsidRDefault="002A74B7" w:rsidP="002A74B7">
      <w:pPr>
        <w:pStyle w:val="SoWPeopleResponse"/>
        <w:rPr>
          <w:rFonts w:ascii="Segoe UI" w:hAnsi="Segoe UI"/>
          <w:sz w:val="24"/>
        </w:rPr>
      </w:pPr>
      <w:r>
        <w:t>I believe in the Holy Spirit,</w:t>
      </w:r>
      <w:r>
        <w:br/>
        <w:t>the holy catholic Church,</w:t>
      </w:r>
      <w:r>
        <w:br/>
        <w:t>the communion of saints,</w:t>
      </w:r>
      <w:r>
        <w:br/>
        <w:t>the forgiveness of sins,</w:t>
      </w:r>
      <w:r>
        <w:br/>
        <w:t>the resurrection of the body,</w:t>
      </w:r>
      <w:r>
        <w:br/>
        <w:t>and the life everlasting.                  Amen.</w:t>
      </w:r>
    </w:p>
    <w:p w14:paraId="1F99920B" w14:textId="2D1DA85C" w:rsidR="009B1D76" w:rsidRPr="00251221" w:rsidRDefault="009B1D76" w:rsidP="00011829">
      <w:pPr>
        <w:pStyle w:val="SoWRubric"/>
      </w:pPr>
      <w:r w:rsidRPr="00251221">
        <w:t>Or</w:t>
      </w:r>
    </w:p>
    <w:p w14:paraId="61847C32" w14:textId="77777777" w:rsidR="009B1D76" w:rsidRPr="00251221" w:rsidRDefault="009B1D76" w:rsidP="002238FE">
      <w:pPr>
        <w:pStyle w:val="SoWMinsterVeriscle"/>
      </w:pPr>
      <w:r w:rsidRPr="00251221">
        <w:t>Let us declare our faith in God:</w:t>
      </w:r>
    </w:p>
    <w:p w14:paraId="329D7FF4" w14:textId="77777777" w:rsidR="009B1D76" w:rsidRPr="00251221" w:rsidRDefault="009B1D76" w:rsidP="002238FE">
      <w:pPr>
        <w:pStyle w:val="SoWPeopleResponse"/>
      </w:pPr>
      <w:r w:rsidRPr="00251221">
        <w:t>We believe in God the Father,</w:t>
      </w:r>
      <w:r w:rsidRPr="00251221">
        <w:br/>
        <w:t>from whom every family</w:t>
      </w:r>
      <w:r w:rsidRPr="00251221">
        <w:br/>
        <w:t>in heaven and on earth is named.</w:t>
      </w:r>
    </w:p>
    <w:p w14:paraId="5F427BCC" w14:textId="77777777" w:rsidR="009B1D76" w:rsidRPr="00251221" w:rsidRDefault="009B1D76" w:rsidP="002238FE">
      <w:pPr>
        <w:pStyle w:val="SoWPeopleResponse"/>
      </w:pPr>
      <w:r w:rsidRPr="00251221">
        <w:t>We believe in God the Son,</w:t>
      </w:r>
      <w:r w:rsidRPr="00251221">
        <w:br/>
        <w:t>who lives in our hearts through faith,</w:t>
      </w:r>
      <w:r w:rsidRPr="00251221">
        <w:br/>
        <w:t>and fills us with his love.</w:t>
      </w:r>
    </w:p>
    <w:p w14:paraId="149417E1" w14:textId="77777777" w:rsidR="009B1D76" w:rsidRPr="00251221" w:rsidRDefault="009B1D76" w:rsidP="002238FE">
      <w:pPr>
        <w:pStyle w:val="SoWPeopleResponse"/>
      </w:pPr>
      <w:r w:rsidRPr="00251221">
        <w:t>We believe in God the Holy Spirit,</w:t>
      </w:r>
      <w:r w:rsidRPr="00251221">
        <w:br/>
        <w:t>who strengthens us</w:t>
      </w:r>
      <w:r w:rsidRPr="00251221">
        <w:br/>
        <w:t xml:space="preserve">with power from on high. </w:t>
      </w:r>
    </w:p>
    <w:p w14:paraId="1064D341" w14:textId="74E6A795" w:rsidR="009B1D76" w:rsidRPr="00251221" w:rsidRDefault="009B1D76" w:rsidP="002238FE">
      <w:pPr>
        <w:pStyle w:val="SoWPeopleResponse"/>
      </w:pPr>
      <w:r w:rsidRPr="00251221">
        <w:t>We believe in one God;</w:t>
      </w:r>
      <w:r w:rsidRPr="00251221">
        <w:br/>
        <w:t>Father, Son and Holy Spirit. Amen.</w:t>
      </w:r>
    </w:p>
    <w:p w14:paraId="4FB800E7" w14:textId="77777777" w:rsidR="00251221" w:rsidRPr="003E6D06" w:rsidRDefault="00251221" w:rsidP="002238FE">
      <w:pPr>
        <w:pStyle w:val="SoWPeopleResponse"/>
      </w:pPr>
    </w:p>
    <w:p w14:paraId="61F8D3B0" w14:textId="2A324659" w:rsidR="00DC6775" w:rsidRDefault="009B1D76" w:rsidP="00011829">
      <w:pPr>
        <w:pStyle w:val="SoWRubric"/>
      </w:pPr>
      <w:r w:rsidRPr="00251221">
        <w:t xml:space="preserve">The </w:t>
      </w:r>
      <w:r w:rsidR="008523C7" w:rsidRPr="00251221">
        <w:t>Nicene Creed</w:t>
      </w:r>
      <w:r w:rsidRPr="00251221">
        <w:t xml:space="preserve"> may also be used.</w:t>
      </w:r>
    </w:p>
    <w:p w14:paraId="79FF7750" w14:textId="7E09C75B" w:rsidR="00251221" w:rsidRPr="00DC6775" w:rsidRDefault="00DC6775" w:rsidP="00DC6775">
      <w:pPr>
        <w:spacing w:after="0" w:line="240" w:lineRule="auto"/>
        <w:jc w:val="right"/>
        <w:rPr>
          <w:rFonts w:ascii="Scala Caps" w:hAnsi="Scala Caps"/>
          <w:i/>
          <w:iCs/>
          <w:color w:val="FF0000"/>
          <w:sz w:val="18"/>
          <w:szCs w:val="18"/>
        </w:rPr>
      </w:pPr>
      <w:r w:rsidRPr="00DC6775">
        <w:rPr>
          <w:rFonts w:ascii="Scala" w:hAnsi="Scala"/>
          <w:color w:val="FF0000"/>
          <w:sz w:val="18"/>
          <w:szCs w:val="18"/>
        </w:rPr>
        <w:br w:type="page"/>
      </w:r>
      <w:r w:rsidR="006802E3" w:rsidRPr="00DC6775">
        <w:rPr>
          <w:rFonts w:ascii="Scala Caps" w:hAnsi="Scala Caps"/>
          <w:iCs/>
          <w:color w:val="FF0000"/>
          <w:sz w:val="18"/>
          <w:szCs w:val="18"/>
        </w:rPr>
        <w:lastRenderedPageBreak/>
        <w:t>Prayers of Intercession</w:t>
      </w:r>
      <w:bookmarkStart w:id="1" w:name="Hymn-1"/>
      <w:bookmarkEnd w:id="1"/>
    </w:p>
    <w:p w14:paraId="4D57F45C" w14:textId="77777777" w:rsidR="00DC6775" w:rsidRDefault="00DC6775" w:rsidP="00011829">
      <w:pPr>
        <w:pStyle w:val="SoWRubric"/>
        <w:rPr>
          <w:lang w:eastAsia="en-IE"/>
        </w:rPr>
      </w:pPr>
    </w:p>
    <w:p w14:paraId="24941107" w14:textId="77777777" w:rsidR="00E2772A" w:rsidRDefault="00E2772A" w:rsidP="00E2772A">
      <w:pPr>
        <w:pStyle w:val="SoWMinister"/>
        <w:rPr>
          <w:rFonts w:ascii="Segoe UI" w:hAnsi="Segoe UI"/>
          <w:sz w:val="24"/>
        </w:rPr>
      </w:pPr>
      <w:bookmarkStart w:id="2" w:name="GOING_OUT_AS_GODS_PEOPLE"/>
      <w:r>
        <w:t>Let us remember and pray for all who have been impacted by the pandemic.</w:t>
      </w:r>
    </w:p>
    <w:p w14:paraId="3A7817D9" w14:textId="6B15E34A" w:rsidR="00E2772A" w:rsidRPr="00E5052D" w:rsidRDefault="00E2772A" w:rsidP="005946FE">
      <w:pPr>
        <w:pStyle w:val="SoWMinsterVeriscle"/>
      </w:pPr>
      <w:r w:rsidRPr="00E5052D">
        <w:t>We remember those confined to their homes and separated from family and support;</w:t>
      </w:r>
      <w:r w:rsidRPr="00E5052D">
        <w:br/>
        <w:t xml:space="preserve">those who have lost their source of income; </w:t>
      </w:r>
      <w:r w:rsidR="00E5052D" w:rsidRPr="00E5052D">
        <w:t>their home</w:t>
      </w:r>
      <w:r w:rsidR="00F67ED4">
        <w:t xml:space="preserve"> or </w:t>
      </w:r>
      <w:r w:rsidR="00E5052D">
        <w:t>their sense of hope</w:t>
      </w:r>
    </w:p>
    <w:p w14:paraId="50B571E3" w14:textId="77777777" w:rsidR="005946FE" w:rsidRDefault="005946FE" w:rsidP="005946FE">
      <w:pPr>
        <w:pStyle w:val="SoWVersicle2"/>
        <w:rPr>
          <w:rFonts w:ascii="Segoe UI"/>
          <w:sz w:val="24"/>
        </w:rPr>
      </w:pPr>
      <w:r>
        <w:t xml:space="preserve">Lord </w:t>
      </w:r>
      <w:proofErr w:type="gramStart"/>
      <w:r>
        <w:t>hear</w:t>
      </w:r>
      <w:proofErr w:type="gramEnd"/>
      <w:r>
        <w:t xml:space="preserve"> us</w:t>
      </w:r>
    </w:p>
    <w:p w14:paraId="5BDEF079" w14:textId="77777777" w:rsidR="005946FE" w:rsidRDefault="005946FE" w:rsidP="005946FE">
      <w:pPr>
        <w:pStyle w:val="SoWReponse2"/>
        <w:rPr>
          <w:rFonts w:ascii="Segoe UI"/>
          <w:sz w:val="24"/>
        </w:rPr>
      </w:pPr>
      <w:r>
        <w:t xml:space="preserve">Lord graciously </w:t>
      </w:r>
      <w:proofErr w:type="gramStart"/>
      <w:r>
        <w:t>hear</w:t>
      </w:r>
      <w:proofErr w:type="gramEnd"/>
      <w:r>
        <w:t xml:space="preserve"> us</w:t>
      </w:r>
    </w:p>
    <w:p w14:paraId="02F05A83" w14:textId="1E4EA732" w:rsidR="00E2772A" w:rsidRDefault="00E2772A" w:rsidP="005946FE">
      <w:pPr>
        <w:pStyle w:val="SoWMinsterVeriscle"/>
        <w:rPr>
          <w:rFonts w:ascii="Segoe UI"/>
          <w:sz w:val="24"/>
        </w:rPr>
      </w:pPr>
      <w:r>
        <w:t xml:space="preserve">We remember all those who continue to be anxious about the </w:t>
      </w:r>
      <w:r w:rsidR="00F67ED4">
        <w:t>future; those</w:t>
      </w:r>
      <w:r>
        <w:t xml:space="preserve"> worried about loved ones and friends; and those concerned about their own </w:t>
      </w:r>
      <w:proofErr w:type="gramStart"/>
      <w:r>
        <w:t>health;</w:t>
      </w:r>
      <w:proofErr w:type="gramEnd"/>
    </w:p>
    <w:p w14:paraId="0B34EA6C" w14:textId="77777777" w:rsidR="005946FE" w:rsidRDefault="005946FE" w:rsidP="005946FE">
      <w:pPr>
        <w:pStyle w:val="SoWVersicle2"/>
        <w:rPr>
          <w:rFonts w:ascii="Segoe UI"/>
          <w:sz w:val="24"/>
        </w:rPr>
      </w:pPr>
      <w:r>
        <w:t xml:space="preserve">Lord </w:t>
      </w:r>
      <w:proofErr w:type="gramStart"/>
      <w:r>
        <w:t>hear</w:t>
      </w:r>
      <w:proofErr w:type="gramEnd"/>
      <w:r>
        <w:t xml:space="preserve"> us</w:t>
      </w:r>
    </w:p>
    <w:p w14:paraId="0811F6C6" w14:textId="77777777" w:rsidR="005946FE" w:rsidRDefault="005946FE" w:rsidP="005946FE">
      <w:pPr>
        <w:pStyle w:val="SoWReponse2"/>
        <w:rPr>
          <w:rFonts w:ascii="Segoe UI"/>
          <w:sz w:val="24"/>
        </w:rPr>
      </w:pPr>
      <w:r>
        <w:t xml:space="preserve">Lord graciously </w:t>
      </w:r>
      <w:proofErr w:type="gramStart"/>
      <w:r>
        <w:t>hear</w:t>
      </w:r>
      <w:proofErr w:type="gramEnd"/>
      <w:r>
        <w:t xml:space="preserve"> us</w:t>
      </w:r>
    </w:p>
    <w:p w14:paraId="3DB4B513" w14:textId="77777777" w:rsidR="00E2772A" w:rsidRDefault="00E2772A" w:rsidP="005946FE">
      <w:pPr>
        <w:pStyle w:val="SoWMinsterVeriscle"/>
        <w:rPr>
          <w:rFonts w:ascii="Segoe UI"/>
          <w:sz w:val="24"/>
        </w:rPr>
      </w:pPr>
      <w:r>
        <w:t xml:space="preserve">We remember all who contracted the corona </w:t>
      </w:r>
      <w:proofErr w:type="gramStart"/>
      <w:r>
        <w:t>virus ;</w:t>
      </w:r>
      <w:proofErr w:type="gramEnd"/>
      <w:r>
        <w:t xml:space="preserve">  those with other illnesses and conditions which leave them vulnerable;  those with poor mental health; </w:t>
      </w:r>
      <w:r>
        <w:br/>
        <w:t>and for all who continue to suffer;</w:t>
      </w:r>
    </w:p>
    <w:p w14:paraId="58936069" w14:textId="5C997521" w:rsidR="00E2772A" w:rsidRDefault="00E2772A" w:rsidP="005946FE">
      <w:pPr>
        <w:pStyle w:val="SoWVersicle2"/>
        <w:rPr>
          <w:rFonts w:ascii="Segoe UI"/>
          <w:sz w:val="24"/>
        </w:rPr>
      </w:pPr>
      <w:r>
        <w:t xml:space="preserve">Lord </w:t>
      </w:r>
      <w:proofErr w:type="gramStart"/>
      <w:r w:rsidR="00201560">
        <w:t>hear</w:t>
      </w:r>
      <w:proofErr w:type="gramEnd"/>
      <w:r w:rsidR="00201560">
        <w:t xml:space="preserve"> us</w:t>
      </w:r>
    </w:p>
    <w:p w14:paraId="28E67310" w14:textId="77777777" w:rsidR="00E2772A" w:rsidRDefault="00E2772A" w:rsidP="005946FE">
      <w:pPr>
        <w:pStyle w:val="SoWReponse2"/>
        <w:rPr>
          <w:rFonts w:ascii="Segoe UI"/>
          <w:sz w:val="24"/>
        </w:rPr>
      </w:pPr>
      <w:r>
        <w:t xml:space="preserve">Lord graciously </w:t>
      </w:r>
      <w:proofErr w:type="gramStart"/>
      <w:r>
        <w:t>hear</w:t>
      </w:r>
      <w:proofErr w:type="gramEnd"/>
      <w:r>
        <w:t xml:space="preserve"> us</w:t>
      </w:r>
    </w:p>
    <w:p w14:paraId="3CEE319D" w14:textId="77777777" w:rsidR="00E2772A" w:rsidRDefault="00E2772A" w:rsidP="005946FE">
      <w:pPr>
        <w:pStyle w:val="SoWMinsterVeriscle"/>
        <w:rPr>
          <w:rFonts w:ascii="Segoe UI"/>
          <w:sz w:val="24"/>
        </w:rPr>
      </w:pPr>
      <w:r>
        <w:t>We remember those who have lost loved ones</w:t>
      </w:r>
      <w:r>
        <w:br/>
        <w:t xml:space="preserve">children who have been orphaned. </w:t>
      </w:r>
      <w:r>
        <w:br/>
        <w:t>For all who mourn and those who comfort them.</w:t>
      </w:r>
    </w:p>
    <w:p w14:paraId="16FF802A" w14:textId="77777777" w:rsidR="005946FE" w:rsidRDefault="005946FE" w:rsidP="005946FE">
      <w:pPr>
        <w:pStyle w:val="SoWVersicle2"/>
        <w:rPr>
          <w:rFonts w:ascii="Segoe UI"/>
          <w:sz w:val="24"/>
        </w:rPr>
      </w:pPr>
      <w:r>
        <w:t xml:space="preserve">Lord </w:t>
      </w:r>
      <w:proofErr w:type="gramStart"/>
      <w:r>
        <w:t>hear</w:t>
      </w:r>
      <w:proofErr w:type="gramEnd"/>
      <w:r>
        <w:t xml:space="preserve"> us</w:t>
      </w:r>
    </w:p>
    <w:p w14:paraId="62E4901D" w14:textId="77777777" w:rsidR="005946FE" w:rsidRDefault="005946FE" w:rsidP="005946FE">
      <w:pPr>
        <w:pStyle w:val="SoWReponse2"/>
        <w:rPr>
          <w:rFonts w:ascii="Segoe UI"/>
          <w:sz w:val="24"/>
        </w:rPr>
      </w:pPr>
      <w:r>
        <w:t xml:space="preserve">Lord graciously </w:t>
      </w:r>
      <w:proofErr w:type="gramStart"/>
      <w:r>
        <w:t>hear</w:t>
      </w:r>
      <w:proofErr w:type="gramEnd"/>
      <w:r>
        <w:t xml:space="preserve"> us</w:t>
      </w:r>
    </w:p>
    <w:p w14:paraId="3DDD4714" w14:textId="30E29CA5" w:rsidR="00E2772A" w:rsidRDefault="00E2772A" w:rsidP="005946FE">
      <w:pPr>
        <w:pStyle w:val="SoWMinister"/>
        <w:rPr>
          <w:rFonts w:ascii="Segoe UI"/>
          <w:sz w:val="24"/>
        </w:rPr>
      </w:pPr>
      <w:r>
        <w:t xml:space="preserve">Gracious and Loving God, </w:t>
      </w:r>
      <w:r>
        <w:br/>
        <w:t xml:space="preserve">you are our comforter and our hope. </w:t>
      </w:r>
      <w:r>
        <w:br/>
        <w:t xml:space="preserve">Hear our prayers as we come before you. </w:t>
      </w:r>
      <w:r>
        <w:br/>
        <w:t>Strengthen us in times of need.</w:t>
      </w:r>
      <w:r w:rsidR="005946FE">
        <w:br/>
      </w:r>
      <w:r>
        <w:t xml:space="preserve">Inspire us to acts of solidarity and generosity and give us hope of a brighter future. </w:t>
      </w:r>
      <w:r w:rsidR="005946FE">
        <w:br/>
      </w:r>
      <w:r>
        <w:t>We ask this in Jesus' name. Amen</w:t>
      </w:r>
    </w:p>
    <w:p w14:paraId="3E33C0C7" w14:textId="4A9805F7" w:rsidR="00F07F52" w:rsidRPr="00251221" w:rsidRDefault="00F07F52" w:rsidP="005946FE">
      <w:pPr>
        <w:pStyle w:val="SoWSection"/>
        <w:rPr>
          <w:b/>
        </w:rPr>
      </w:pPr>
      <w:r w:rsidRPr="00251221">
        <w:t>The Lord’s Prayer</w:t>
      </w:r>
    </w:p>
    <w:p w14:paraId="3278E405" w14:textId="294DE593" w:rsidR="00251221" w:rsidRPr="00F87F6F" w:rsidRDefault="00251221" w:rsidP="005946FE">
      <w:pPr>
        <w:pStyle w:val="SoWMinsterVeriscle"/>
      </w:pPr>
      <w:r>
        <w:t>As our Saviour Christ has taught us</w:t>
      </w:r>
      <w:r w:rsidRPr="00F87F6F">
        <w:t>,</w:t>
      </w:r>
      <w:r>
        <w:t xml:space="preserve"> so</w:t>
      </w:r>
      <w:r w:rsidRPr="00F87F6F">
        <w:t xml:space="preserve"> we pray:  </w:t>
      </w:r>
    </w:p>
    <w:p w14:paraId="62D066E9"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Our Father in heaven,</w:t>
      </w:r>
    </w:p>
    <w:p w14:paraId="7008E357"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hallowed be your name,</w:t>
      </w:r>
    </w:p>
    <w:p w14:paraId="2006739F"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your kingdom come,</w:t>
      </w:r>
    </w:p>
    <w:p w14:paraId="328E6DB5"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your will be done,</w:t>
      </w:r>
    </w:p>
    <w:p w14:paraId="1D139585"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on earth as in heaven.</w:t>
      </w:r>
    </w:p>
    <w:p w14:paraId="135BBDDA"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Give us today our daily bread.</w:t>
      </w:r>
    </w:p>
    <w:p w14:paraId="418EFFF4"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Forgive us our sins</w:t>
      </w:r>
    </w:p>
    <w:p w14:paraId="25FE107B"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as we forgive those who sin against us.</w:t>
      </w:r>
    </w:p>
    <w:p w14:paraId="1ECAF42F"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Lead us not into temptation</w:t>
      </w:r>
    </w:p>
    <w:p w14:paraId="6B067D13"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but deliver us from evil.</w:t>
      </w:r>
    </w:p>
    <w:p w14:paraId="72F91F1C"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lastRenderedPageBreak/>
        <w:t>For the kingdom, the power, and the glory are yours</w:t>
      </w:r>
    </w:p>
    <w:p w14:paraId="50093835" w14:textId="0416F424" w:rsidR="00251221"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now and for ever. Amen.</w:t>
      </w:r>
    </w:p>
    <w:p w14:paraId="0CBE2F4F" w14:textId="77777777" w:rsidR="00251221" w:rsidRPr="0055595F" w:rsidRDefault="00251221" w:rsidP="005946FE">
      <w:pPr>
        <w:pStyle w:val="SoWRubric"/>
      </w:pPr>
      <w:r w:rsidRPr="0055595F">
        <w:t xml:space="preserve">or </w:t>
      </w:r>
    </w:p>
    <w:p w14:paraId="7729AC4F" w14:textId="2CC604C2" w:rsidR="00251221" w:rsidRPr="00F87F6F" w:rsidRDefault="00251221" w:rsidP="003E6D06">
      <w:pPr>
        <w:pStyle w:val="FreeForm"/>
        <w:tabs>
          <w:tab w:val="left" w:pos="284"/>
        </w:tabs>
        <w:spacing w:line="276" w:lineRule="auto"/>
        <w:ind w:right="55"/>
        <w:rPr>
          <w:rFonts w:ascii="Scala" w:hAnsi="Scala"/>
          <w:sz w:val="18"/>
          <w:szCs w:val="18"/>
        </w:rPr>
      </w:pPr>
      <w:r>
        <w:rPr>
          <w:rFonts w:ascii="Scala" w:hAnsi="Scala"/>
          <w:sz w:val="18"/>
          <w:szCs w:val="18"/>
        </w:rPr>
        <w:t>As our Saviour Christ has taught us</w:t>
      </w:r>
      <w:r w:rsidRPr="00F87F6F">
        <w:rPr>
          <w:rFonts w:ascii="Scala" w:hAnsi="Scala"/>
          <w:sz w:val="18"/>
          <w:szCs w:val="18"/>
        </w:rPr>
        <w:t xml:space="preserve">, we are bold to </w:t>
      </w:r>
      <w:r>
        <w:rPr>
          <w:rFonts w:ascii="Scala" w:hAnsi="Scala"/>
          <w:sz w:val="18"/>
          <w:szCs w:val="18"/>
        </w:rPr>
        <w:t>say</w:t>
      </w:r>
      <w:r w:rsidRPr="00F87F6F">
        <w:rPr>
          <w:rFonts w:ascii="Scala" w:hAnsi="Scala"/>
          <w:sz w:val="18"/>
          <w:szCs w:val="18"/>
        </w:rPr>
        <w:t xml:space="preserve">: </w:t>
      </w:r>
    </w:p>
    <w:p w14:paraId="14C43EE6"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Our Father, who art in heaven:</w:t>
      </w:r>
    </w:p>
    <w:p w14:paraId="47ADBC1F" w14:textId="77777777" w:rsidR="00251221" w:rsidRDefault="00251221" w:rsidP="003E6D06">
      <w:pPr>
        <w:pStyle w:val="FreeForm"/>
        <w:tabs>
          <w:tab w:val="left" w:pos="284"/>
        </w:tabs>
        <w:spacing w:line="276" w:lineRule="auto"/>
        <w:ind w:right="55"/>
        <w:rPr>
          <w:rFonts w:ascii="MS Mincho" w:eastAsia="MS Mincho" w:hAnsi="MS Mincho" w:cs="MS Mincho"/>
          <w:b/>
          <w:bCs/>
          <w:sz w:val="18"/>
          <w:szCs w:val="18"/>
        </w:rPr>
      </w:pPr>
      <w:r>
        <w:rPr>
          <w:rFonts w:ascii="Scala" w:hAnsi="Scala"/>
          <w:b/>
          <w:bCs/>
          <w:sz w:val="18"/>
          <w:szCs w:val="18"/>
        </w:rPr>
        <w:tab/>
      </w:r>
      <w:r w:rsidRPr="00F87F6F">
        <w:rPr>
          <w:rFonts w:ascii="Scala" w:hAnsi="Scala"/>
          <w:b/>
          <w:bCs/>
          <w:sz w:val="18"/>
          <w:szCs w:val="18"/>
        </w:rPr>
        <w:t>hallowed be thy name,</w:t>
      </w:r>
    </w:p>
    <w:p w14:paraId="6F16BE6F" w14:textId="77777777" w:rsidR="00251221" w:rsidRDefault="00251221" w:rsidP="003E6D06">
      <w:pPr>
        <w:pStyle w:val="FreeForm"/>
        <w:tabs>
          <w:tab w:val="left" w:pos="284"/>
        </w:tabs>
        <w:spacing w:line="276" w:lineRule="auto"/>
        <w:ind w:right="55"/>
        <w:rPr>
          <w:rFonts w:ascii="MS Mincho" w:eastAsia="MS Mincho" w:hAnsi="MS Mincho" w:cs="MS Mincho"/>
          <w:b/>
          <w:bCs/>
          <w:sz w:val="18"/>
          <w:szCs w:val="18"/>
        </w:rPr>
      </w:pPr>
      <w:r>
        <w:rPr>
          <w:rFonts w:ascii="MS Mincho" w:eastAsia="MS Mincho" w:hAnsi="MS Mincho" w:cs="MS Mincho"/>
          <w:b/>
          <w:bCs/>
          <w:sz w:val="18"/>
          <w:szCs w:val="18"/>
        </w:rPr>
        <w:tab/>
      </w:r>
      <w:r w:rsidRPr="00F87F6F">
        <w:rPr>
          <w:rFonts w:ascii="Scala" w:hAnsi="Scala"/>
          <w:b/>
          <w:bCs/>
          <w:sz w:val="18"/>
          <w:szCs w:val="18"/>
        </w:rPr>
        <w:t>thy kingdom come,</w:t>
      </w:r>
    </w:p>
    <w:p w14:paraId="5694ABF9"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MS Mincho" w:eastAsia="MS Mincho" w:hAnsi="MS Mincho" w:cs="MS Mincho"/>
          <w:b/>
          <w:bCs/>
          <w:sz w:val="18"/>
          <w:szCs w:val="18"/>
        </w:rPr>
        <w:tab/>
      </w:r>
      <w:r w:rsidRPr="00F87F6F">
        <w:rPr>
          <w:rFonts w:ascii="Scala" w:hAnsi="Scala"/>
          <w:b/>
          <w:bCs/>
          <w:sz w:val="18"/>
          <w:szCs w:val="18"/>
        </w:rPr>
        <w:t xml:space="preserve">thy will be done, </w:t>
      </w:r>
    </w:p>
    <w:p w14:paraId="20964ED8" w14:textId="77777777" w:rsidR="00251221" w:rsidRPr="00F87F6F" w:rsidRDefault="00251221" w:rsidP="003E6D06">
      <w:pPr>
        <w:pStyle w:val="FreeForm"/>
        <w:tabs>
          <w:tab w:val="left" w:pos="284"/>
          <w:tab w:val="left" w:pos="1701"/>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on earth as it is in heaven. </w:t>
      </w:r>
    </w:p>
    <w:p w14:paraId="415B70B6"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 xml:space="preserve">Give us this day our daily bread. </w:t>
      </w:r>
    </w:p>
    <w:p w14:paraId="6BFFD174"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And forgive us our trespasses </w:t>
      </w:r>
    </w:p>
    <w:p w14:paraId="50133917"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as we forgive those who trespass against us. </w:t>
      </w:r>
    </w:p>
    <w:p w14:paraId="0C81FB34"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And lead us not into temptation,</w:t>
      </w:r>
    </w:p>
    <w:p w14:paraId="718EB72E"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but deliver us from evil.</w:t>
      </w:r>
    </w:p>
    <w:p w14:paraId="0B164FE2"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 xml:space="preserve">For thine is the kingdom, the power, and the glory </w:t>
      </w:r>
    </w:p>
    <w:p w14:paraId="7203416D"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for ever and ever.  Amen. </w:t>
      </w:r>
    </w:p>
    <w:p w14:paraId="5521FA6E" w14:textId="5AF87112" w:rsidR="003E6D06" w:rsidRDefault="003E6D06">
      <w:pPr>
        <w:spacing w:after="0" w:line="240" w:lineRule="auto"/>
        <w:rPr>
          <w:rFonts w:ascii="Scala" w:hAnsi="Scala" w:cs="Courier New"/>
          <w:b/>
          <w:color w:val="FF0000"/>
          <w:lang w:val="en-IE"/>
        </w:rPr>
      </w:pPr>
    </w:p>
    <w:p w14:paraId="3150A8CE" w14:textId="77777777" w:rsidR="00557B04" w:rsidRDefault="00557B04">
      <w:pPr>
        <w:spacing w:after="0" w:line="240" w:lineRule="auto"/>
        <w:rPr>
          <w:rFonts w:ascii="Scala" w:hAnsi="Scala" w:cs="Courier New"/>
          <w:b/>
          <w:color w:val="FF0000"/>
          <w:lang w:val="en-IE"/>
        </w:rPr>
      </w:pPr>
    </w:p>
    <w:p w14:paraId="7216BD92" w14:textId="53934DF1" w:rsidR="00910D63" w:rsidRDefault="00FC1342" w:rsidP="002238FE">
      <w:pPr>
        <w:pStyle w:val="SoWSectionMain"/>
      </w:pPr>
      <w:r w:rsidRPr="00251221">
        <w:t xml:space="preserve">Going Out </w:t>
      </w:r>
      <w:proofErr w:type="gramStart"/>
      <w:r w:rsidRPr="00251221">
        <w:t>As</w:t>
      </w:r>
      <w:proofErr w:type="gramEnd"/>
      <w:r w:rsidRPr="00251221">
        <w:t xml:space="preserve"> God's People</w:t>
      </w:r>
      <w:bookmarkEnd w:id="2"/>
    </w:p>
    <w:p w14:paraId="528D4E73" w14:textId="77777777" w:rsidR="00B914FF" w:rsidRDefault="00B914FF" w:rsidP="00B914FF">
      <w:pPr>
        <w:pStyle w:val="SoWMinister"/>
        <w:rPr>
          <w:rFonts w:ascii="Segoe UI"/>
          <w:sz w:val="24"/>
        </w:rPr>
      </w:pPr>
      <w:r>
        <w:t>We offer to almighty God our thanksgiving for the many blessings with which he has enriched our lives.</w:t>
      </w:r>
    </w:p>
    <w:p w14:paraId="120769D2" w14:textId="789F65DE" w:rsidR="00B914FF" w:rsidRDefault="00B914FF" w:rsidP="00B914FF">
      <w:pPr>
        <w:pStyle w:val="SoWMinsterVeriscle"/>
        <w:rPr>
          <w:rFonts w:ascii="Segoe UI"/>
          <w:sz w:val="24"/>
        </w:rPr>
      </w:pPr>
      <w:r>
        <w:t>F</w:t>
      </w:r>
      <w:r>
        <w:t xml:space="preserve">or all medical staff and hospital workers, </w:t>
      </w:r>
      <w:r>
        <w:br/>
        <w:t xml:space="preserve">who went to work knowing the risks they </w:t>
      </w:r>
      <w:proofErr w:type="gramStart"/>
      <w:r>
        <w:t>face;</w:t>
      </w:r>
      <w:proofErr w:type="gramEnd"/>
      <w:r>
        <w:t xml:space="preserve"> </w:t>
      </w:r>
    </w:p>
    <w:p w14:paraId="4173612D" w14:textId="77777777" w:rsidR="00B914FF" w:rsidRDefault="00B914FF" w:rsidP="00B914FF">
      <w:pPr>
        <w:pStyle w:val="SoWPeopleResponse"/>
        <w:rPr>
          <w:rFonts w:ascii="Segoe UI"/>
          <w:sz w:val="24"/>
        </w:rPr>
      </w:pPr>
      <w:r>
        <w:t>Thanks be to God.</w:t>
      </w:r>
    </w:p>
    <w:p w14:paraId="0263C48F" w14:textId="2D929BBC" w:rsidR="00B914FF" w:rsidRDefault="00FB5151" w:rsidP="00FB5151">
      <w:pPr>
        <w:pStyle w:val="SoWMinsterVeriscle"/>
        <w:rPr>
          <w:rFonts w:ascii="Segoe UI"/>
          <w:sz w:val="24"/>
        </w:rPr>
      </w:pPr>
      <w:r>
        <w:t>F</w:t>
      </w:r>
      <w:r w:rsidR="00B914FF">
        <w:t xml:space="preserve">or medical researchers, </w:t>
      </w:r>
      <w:r w:rsidR="00B914FF">
        <w:br/>
        <w:t xml:space="preserve">seeking ways to prevent and to </w:t>
      </w:r>
      <w:proofErr w:type="gramStart"/>
      <w:r w:rsidR="00B914FF">
        <w:t>cure;</w:t>
      </w:r>
      <w:proofErr w:type="gramEnd"/>
      <w:r w:rsidR="00B914FF">
        <w:t xml:space="preserve"> </w:t>
      </w:r>
    </w:p>
    <w:p w14:paraId="487840D2" w14:textId="77777777" w:rsidR="00B914FF" w:rsidRDefault="00B914FF" w:rsidP="00FB5151">
      <w:pPr>
        <w:pStyle w:val="SoWPeopleResponse"/>
        <w:rPr>
          <w:rFonts w:ascii="Segoe UI"/>
          <w:sz w:val="24"/>
        </w:rPr>
      </w:pPr>
      <w:r>
        <w:t>Thanks be to God.</w:t>
      </w:r>
    </w:p>
    <w:p w14:paraId="485B8BD6" w14:textId="77777777" w:rsidR="00B914FF" w:rsidRDefault="00B914FF" w:rsidP="00FB5151">
      <w:pPr>
        <w:pStyle w:val="SoWMinsterVeriscle"/>
        <w:rPr>
          <w:rFonts w:ascii="Segoe UI"/>
          <w:sz w:val="24"/>
        </w:rPr>
      </w:pPr>
      <w:r>
        <w:t>For all frontline and emergency service personnel who kept us safe and secure.</w:t>
      </w:r>
    </w:p>
    <w:p w14:paraId="7B106F86" w14:textId="77777777" w:rsidR="00B914FF" w:rsidRDefault="00B914FF" w:rsidP="00FB5151">
      <w:pPr>
        <w:pStyle w:val="SoWPeopleResponse"/>
        <w:rPr>
          <w:rFonts w:ascii="Segoe UI"/>
          <w:sz w:val="24"/>
        </w:rPr>
      </w:pPr>
      <w:r>
        <w:t>Thanks be to God</w:t>
      </w:r>
    </w:p>
    <w:p w14:paraId="40935F44" w14:textId="34CA868A" w:rsidR="00B914FF" w:rsidRDefault="00FB5151" w:rsidP="00FB5151">
      <w:pPr>
        <w:pStyle w:val="SoWMinsterVeriscle"/>
        <w:rPr>
          <w:rFonts w:ascii="Segoe UI"/>
          <w:sz w:val="24"/>
        </w:rPr>
      </w:pPr>
      <w:r>
        <w:t>F</w:t>
      </w:r>
      <w:r w:rsidR="00B914FF">
        <w:t xml:space="preserve">or farmers, delivery and shop workers, who kept us feed and </w:t>
      </w:r>
      <w:proofErr w:type="gramStart"/>
      <w:r w:rsidR="00B914FF">
        <w:t>clothed;</w:t>
      </w:r>
      <w:proofErr w:type="gramEnd"/>
      <w:r w:rsidR="00B914FF">
        <w:t xml:space="preserve"> </w:t>
      </w:r>
    </w:p>
    <w:p w14:paraId="70BA89A5" w14:textId="77777777" w:rsidR="00B914FF" w:rsidRDefault="00B914FF" w:rsidP="00FB5151">
      <w:pPr>
        <w:pStyle w:val="SoWPeopleResponse"/>
        <w:rPr>
          <w:rFonts w:ascii="Segoe UI"/>
          <w:sz w:val="24"/>
        </w:rPr>
      </w:pPr>
      <w:r>
        <w:t>Thanks be to God.</w:t>
      </w:r>
    </w:p>
    <w:p w14:paraId="3F3F65E5" w14:textId="77777777" w:rsidR="00B914FF" w:rsidRDefault="00B914FF" w:rsidP="00FB5151">
      <w:pPr>
        <w:pStyle w:val="SoWMinsterVeriscle"/>
        <w:rPr>
          <w:rFonts w:ascii="Segoe UI"/>
          <w:sz w:val="24"/>
        </w:rPr>
      </w:pPr>
      <w:r>
        <w:t xml:space="preserve">For public officials and educators. </w:t>
      </w:r>
      <w:r>
        <w:br/>
        <w:t>For innovators and inventors who provided new solutions.</w:t>
      </w:r>
    </w:p>
    <w:p w14:paraId="7E34CBD8" w14:textId="77777777" w:rsidR="00B914FF" w:rsidRDefault="00B914FF" w:rsidP="00FB5151">
      <w:pPr>
        <w:pStyle w:val="SoWPeopleResponse"/>
        <w:rPr>
          <w:rFonts w:ascii="Segoe UI" w:hAnsi="Segoe UI"/>
          <w:sz w:val="24"/>
        </w:rPr>
      </w:pPr>
      <w:r>
        <w:t>Thanks be to God.</w:t>
      </w:r>
    </w:p>
    <w:p w14:paraId="4A7D0C83" w14:textId="632A59D1" w:rsidR="00B914FF" w:rsidRDefault="00FB5151" w:rsidP="00FB5151">
      <w:pPr>
        <w:pStyle w:val="SoWMinsterVeriscle"/>
        <w:rPr>
          <w:rFonts w:ascii="Segoe UI" w:hAnsi="Segoe UI"/>
          <w:sz w:val="24"/>
        </w:rPr>
      </w:pPr>
      <w:r>
        <w:t>F</w:t>
      </w:r>
      <w:r w:rsidR="00B914FF">
        <w:t xml:space="preserve">or renewed friendships among </w:t>
      </w:r>
      <w:proofErr w:type="spellStart"/>
      <w:r w:rsidR="00B914FF">
        <w:t>neighbors</w:t>
      </w:r>
      <w:proofErr w:type="spellEnd"/>
      <w:r w:rsidR="00B914FF">
        <w:t>.</w:t>
      </w:r>
      <w:r w:rsidR="00B914FF">
        <w:br/>
        <w:t xml:space="preserve">For solidarity and unity among all peoples. </w:t>
      </w:r>
    </w:p>
    <w:p w14:paraId="3A55DEEC" w14:textId="77777777" w:rsidR="00B914FF" w:rsidRDefault="00B914FF" w:rsidP="00FB5151">
      <w:pPr>
        <w:pStyle w:val="SoWPeopleResponse"/>
        <w:rPr>
          <w:rFonts w:ascii="Segoe UI" w:hAnsi="Segoe UI"/>
          <w:sz w:val="24"/>
        </w:rPr>
      </w:pPr>
      <w:r>
        <w:t>Thanks be to God.</w:t>
      </w:r>
    </w:p>
    <w:p w14:paraId="0B55DBB4" w14:textId="77777777" w:rsidR="00B914FF" w:rsidRDefault="00B914FF" w:rsidP="00FB5151">
      <w:pPr>
        <w:pStyle w:val="SoWMinsterVeriscle"/>
        <w:rPr>
          <w:rFonts w:ascii="Segoe UI" w:hAnsi="Segoe UI"/>
          <w:sz w:val="24"/>
        </w:rPr>
      </w:pPr>
      <w:r>
        <w:lastRenderedPageBreak/>
        <w:t>For patience and perseverance.</w:t>
      </w:r>
      <w:r>
        <w:br/>
        <w:t>For the grace to overcome adversity.</w:t>
      </w:r>
    </w:p>
    <w:p w14:paraId="77DA454E" w14:textId="77777777" w:rsidR="00B914FF" w:rsidRDefault="00B914FF" w:rsidP="00FB5151">
      <w:pPr>
        <w:pStyle w:val="SoWPeopleResponse"/>
        <w:rPr>
          <w:rFonts w:ascii="Segoe UI" w:hAnsi="Segoe UI"/>
          <w:sz w:val="24"/>
        </w:rPr>
      </w:pPr>
      <w:r>
        <w:t>Thanks be to God.</w:t>
      </w:r>
    </w:p>
    <w:p w14:paraId="0BA1B507" w14:textId="77777777" w:rsidR="00B914FF" w:rsidRDefault="00B914FF" w:rsidP="00FB5151">
      <w:pPr>
        <w:pStyle w:val="SoWMinsterVeriscle"/>
        <w:rPr>
          <w:rFonts w:ascii="Segoe UI"/>
          <w:sz w:val="24"/>
        </w:rPr>
      </w:pPr>
      <w:r>
        <w:t xml:space="preserve">For hope in times of despair. </w:t>
      </w:r>
      <w:r>
        <w:br/>
        <w:t xml:space="preserve">For light in the darkness.   </w:t>
      </w:r>
    </w:p>
    <w:p w14:paraId="55AA9267" w14:textId="77777777" w:rsidR="00B914FF" w:rsidRDefault="00B914FF" w:rsidP="00FB5151">
      <w:pPr>
        <w:pStyle w:val="SoWPeopleResponse"/>
        <w:rPr>
          <w:rFonts w:ascii="Segoe UI"/>
          <w:sz w:val="24"/>
        </w:rPr>
      </w:pPr>
      <w:r>
        <w:t>Thanks be to God.</w:t>
      </w:r>
    </w:p>
    <w:p w14:paraId="37D24DA7" w14:textId="77777777" w:rsidR="00A20746" w:rsidRDefault="00A20746" w:rsidP="00A20746">
      <w:pPr>
        <w:pStyle w:val="SoWSection"/>
      </w:pPr>
      <w:r>
        <w:t>The Dismissal</w:t>
      </w:r>
    </w:p>
    <w:p w14:paraId="0FD6EE85" w14:textId="77777777" w:rsidR="00B914FF" w:rsidRDefault="00B914FF" w:rsidP="000A14BE">
      <w:pPr>
        <w:pStyle w:val="SoWMinsterVeriscle"/>
        <w:rPr>
          <w:rFonts w:ascii="Segoe UI" w:hAnsi="Segoe UI"/>
          <w:sz w:val="24"/>
        </w:rPr>
      </w:pPr>
      <w:r>
        <w:rPr>
          <w:rFonts w:hAnsi="Segoe UI"/>
        </w:rPr>
        <w:t xml:space="preserve">The </w:t>
      </w:r>
      <w:r>
        <w:t>Lord God almighty is our Father:</w:t>
      </w:r>
    </w:p>
    <w:p w14:paraId="4389110C" w14:textId="77777777" w:rsidR="00B914FF" w:rsidRDefault="00B914FF" w:rsidP="000A14BE">
      <w:pPr>
        <w:pStyle w:val="SoWPeopleResponse"/>
        <w:rPr>
          <w:rFonts w:ascii="Segoe UI"/>
          <w:sz w:val="24"/>
        </w:rPr>
      </w:pPr>
      <w:r>
        <w:t>he loves us and tenderly cares for us.</w:t>
      </w:r>
    </w:p>
    <w:p w14:paraId="7C5FE40E" w14:textId="77777777" w:rsidR="00B914FF" w:rsidRDefault="00B914FF" w:rsidP="000A14BE">
      <w:pPr>
        <w:pStyle w:val="SoWMinsterVeriscle"/>
        <w:rPr>
          <w:rFonts w:ascii="Segoe UI" w:hAnsi="Segoe UI"/>
          <w:sz w:val="24"/>
        </w:rPr>
      </w:pPr>
      <w:r>
        <w:rPr>
          <w:rFonts w:hAnsi="Segoe UI"/>
        </w:rPr>
        <w:t xml:space="preserve">The </w:t>
      </w:r>
      <w:r>
        <w:t>Lord Jesus Christ is our Saviour:</w:t>
      </w:r>
    </w:p>
    <w:p w14:paraId="05BCE01B" w14:textId="77777777" w:rsidR="00B914FF" w:rsidRDefault="00B914FF" w:rsidP="000A14BE">
      <w:pPr>
        <w:pStyle w:val="SoWPeopleResponse"/>
        <w:rPr>
          <w:rFonts w:ascii="Segoe UI" w:hAnsi="Segoe UI"/>
          <w:sz w:val="24"/>
        </w:rPr>
      </w:pPr>
      <w:r>
        <w:rPr>
          <w:rFonts w:hAnsi="Segoe UI"/>
          <w:i/>
        </w:rPr>
        <w:t xml:space="preserve"> </w:t>
      </w:r>
      <w:r>
        <w:t>he has redeemed us and will defend us to the end.</w:t>
      </w:r>
    </w:p>
    <w:p w14:paraId="39EE1864" w14:textId="77777777" w:rsidR="00B914FF" w:rsidRDefault="00B914FF" w:rsidP="000A14BE">
      <w:pPr>
        <w:pStyle w:val="SoWMinsterVeriscle"/>
        <w:rPr>
          <w:rFonts w:ascii="Segoe UI" w:hAnsi="Segoe UI"/>
          <w:sz w:val="24"/>
        </w:rPr>
      </w:pPr>
      <w:r>
        <w:rPr>
          <w:rFonts w:hAnsi="Segoe UI"/>
        </w:rPr>
        <w:t xml:space="preserve">The </w:t>
      </w:r>
      <w:r>
        <w:t>Lord, the Holy Spirit, is among us:</w:t>
      </w:r>
    </w:p>
    <w:p w14:paraId="2C10F980" w14:textId="77777777" w:rsidR="000A14BE" w:rsidRDefault="00B914FF" w:rsidP="000A14BE">
      <w:pPr>
        <w:pStyle w:val="SoWPeopleResponse"/>
      </w:pPr>
      <w:r>
        <w:rPr>
          <w:rFonts w:hAnsi="Segoe UI"/>
        </w:rPr>
        <w:t>he will lead us in God</w:t>
      </w:r>
      <w:r>
        <w:t>’s holy way.</w:t>
      </w:r>
    </w:p>
    <w:p w14:paraId="7E2A9116" w14:textId="224068D0" w:rsidR="00B914FF" w:rsidRDefault="00B914FF" w:rsidP="000A14BE">
      <w:pPr>
        <w:pStyle w:val="SoWPeopleResponse"/>
        <w:rPr>
          <w:rFonts w:ascii="Segoe UI" w:hAnsi="Segoe UI"/>
          <w:sz w:val="24"/>
        </w:rPr>
      </w:pPr>
      <w:r>
        <w:t xml:space="preserve">To God almighty, Father, </w:t>
      </w:r>
      <w:proofErr w:type="gramStart"/>
      <w:r>
        <w:t>Son</w:t>
      </w:r>
      <w:proofErr w:type="gramEnd"/>
      <w:r>
        <w:t xml:space="preserve"> and Holy Spirit, </w:t>
      </w:r>
      <w:r>
        <w:br/>
        <w:t>be praise and glory today and for ever.</w:t>
      </w:r>
      <w:r>
        <w:br/>
        <w:t>Amen.</w:t>
      </w:r>
    </w:p>
    <w:p w14:paraId="21E29803" w14:textId="408725A6" w:rsidR="000F717F" w:rsidRDefault="000F717F" w:rsidP="000F717F">
      <w:pPr>
        <w:pStyle w:val="SoWSection"/>
      </w:pPr>
      <w:r>
        <w:t>The Ending</w:t>
      </w:r>
    </w:p>
    <w:p w14:paraId="07C12956" w14:textId="77777777" w:rsidR="002C20C6" w:rsidRDefault="002C20C6" w:rsidP="002C20C6">
      <w:pPr>
        <w:pStyle w:val="SoWMinsterVeriscle"/>
        <w:rPr>
          <w:rFonts w:ascii="Sitka Text"/>
          <w:sz w:val="24"/>
        </w:rPr>
      </w:pPr>
      <w:r>
        <w:t>The Lord be with you</w:t>
      </w:r>
    </w:p>
    <w:p w14:paraId="185B8636" w14:textId="77777777" w:rsidR="002C20C6" w:rsidRDefault="002C20C6" w:rsidP="002C20C6">
      <w:pPr>
        <w:pStyle w:val="SoWPeopleResponse"/>
        <w:rPr>
          <w:rFonts w:ascii="Sitka Text"/>
          <w:sz w:val="24"/>
        </w:rPr>
      </w:pPr>
      <w:r>
        <w:t xml:space="preserve">and </w:t>
      </w:r>
      <w:proofErr w:type="gramStart"/>
      <w:r>
        <w:t>also</w:t>
      </w:r>
      <w:proofErr w:type="gramEnd"/>
      <w:r>
        <w:t xml:space="preserve"> with you.</w:t>
      </w:r>
    </w:p>
    <w:p w14:paraId="0A38816A" w14:textId="77777777" w:rsidR="002C20C6" w:rsidRDefault="002C20C6" w:rsidP="002C20C6">
      <w:pPr>
        <w:pStyle w:val="SoWMinsterVeriscle"/>
        <w:rPr>
          <w:rFonts w:ascii="Sitka Text"/>
          <w:sz w:val="24"/>
        </w:rPr>
      </w:pPr>
      <w:r>
        <w:t>Let us bless the Lord.</w:t>
      </w:r>
    </w:p>
    <w:p w14:paraId="25338305" w14:textId="34C97109" w:rsidR="00B914FF" w:rsidRPr="003E6D06" w:rsidRDefault="002C20C6" w:rsidP="002C20C6">
      <w:pPr>
        <w:pStyle w:val="SoWPeopleResponse"/>
      </w:pPr>
      <w:r>
        <w:t>Thanks be to God.</w:t>
      </w:r>
    </w:p>
    <w:sectPr w:rsidR="00B914FF" w:rsidRPr="003E6D06" w:rsidSect="00C7448E">
      <w:footerReference w:type="even" r:id="rId8"/>
      <w:footerReference w:type="first" r:id="rId9"/>
      <w:pgSz w:w="8380" w:h="11901"/>
      <w:pgMar w:top="567" w:right="794" w:bottom="902" w:left="79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5BD4" w14:textId="77777777" w:rsidR="00DD6602" w:rsidRDefault="00DD6602" w:rsidP="002721B4">
      <w:pPr>
        <w:spacing w:after="0" w:line="240" w:lineRule="auto"/>
      </w:pPr>
      <w:r>
        <w:separator/>
      </w:r>
    </w:p>
  </w:endnote>
  <w:endnote w:type="continuationSeparator" w:id="0">
    <w:p w14:paraId="1A0FB027" w14:textId="77777777" w:rsidR="00DD6602" w:rsidRDefault="00DD6602" w:rsidP="0027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
    <w:panose1 w:val="00000000000000000000"/>
    <w:charset w:val="00"/>
    <w:family w:val="modern"/>
    <w:notTrueType/>
    <w:pitch w:val="variable"/>
    <w:sig w:usb0="A000008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Scala Caps">
    <w:panose1 w:val="00000000000000000000"/>
    <w:charset w:val="00"/>
    <w:family w:val="modern"/>
    <w:notTrueType/>
    <w:pitch w:val="variable"/>
    <w:sig w:usb0="A000008F" w:usb1="0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ScalaPro-Bold">
    <w:panose1 w:val="02010804050101020102"/>
    <w:charset w:val="00"/>
    <w:family w:val="modern"/>
    <w:notTrueType/>
    <w:pitch w:val="variable"/>
    <w:sig w:usb0="A00000FF" w:usb1="5000E05B" w:usb2="00000000" w:usb3="00000000" w:csb0="00000093" w:csb1="00000000"/>
  </w:font>
  <w:font w:name="ScalaPro-Ita">
    <w:panose1 w:val="02010504040101020102"/>
    <w:charset w:val="00"/>
    <w:family w:val="modern"/>
    <w:notTrueType/>
    <w:pitch w:val="variable"/>
    <w:sig w:usb0="A00000FF" w:usb1="5000E05B" w:usb2="00000000" w:usb3="00000000" w:csb0="00000093"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BA38" w14:textId="17BB98AD" w:rsidR="00C7448E" w:rsidRPr="002E72D2" w:rsidRDefault="002E72D2" w:rsidP="00C7448E">
    <w:pPr>
      <w:pStyle w:val="Footer"/>
      <w:ind w:right="360" w:firstLine="360"/>
      <w:rPr>
        <w:rFonts w:ascii="Scala" w:hAnsi="Scala"/>
        <w:color w:val="FF0000"/>
        <w:sz w:val="16"/>
        <w:szCs w:val="16"/>
        <w:lang w:val="en-IE"/>
      </w:rPr>
    </w:pPr>
    <w:r w:rsidRPr="002E72D2">
      <w:rPr>
        <w:rFonts w:ascii="Scala" w:hAnsi="Scala"/>
        <w:color w:val="FF0000"/>
        <w:sz w:val="16"/>
        <w:szCs w:val="16"/>
        <w:lang w:val="en-IE"/>
      </w:rPr>
      <w:t>A Service of Remembrance and Reflection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805707"/>
      <w:docPartObj>
        <w:docPartGallery w:val="Page Numbers (Bottom of Page)"/>
        <w:docPartUnique/>
      </w:docPartObj>
    </w:sdtPr>
    <w:sdtEndPr>
      <w:rPr>
        <w:rStyle w:val="PageNumber"/>
      </w:rPr>
    </w:sdtEndPr>
    <w:sdtContent>
      <w:p w14:paraId="08DD2D65" w14:textId="31EAE1F8" w:rsidR="00C7448E" w:rsidRDefault="00C7448E" w:rsidP="002712B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9C77F" w14:textId="77777777" w:rsidR="00C7448E" w:rsidRDefault="00C7448E" w:rsidP="00C744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4310" w14:textId="77777777" w:rsidR="00DD6602" w:rsidRDefault="00DD6602" w:rsidP="002721B4">
      <w:pPr>
        <w:spacing w:after="0" w:line="240" w:lineRule="auto"/>
      </w:pPr>
      <w:r>
        <w:separator/>
      </w:r>
    </w:p>
  </w:footnote>
  <w:footnote w:type="continuationSeparator" w:id="0">
    <w:p w14:paraId="478E5955" w14:textId="77777777" w:rsidR="00DD6602" w:rsidRDefault="00DD6602" w:rsidP="0027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F6FBE"/>
    <w:multiLevelType w:val="multilevel"/>
    <w:tmpl w:val="4D2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42"/>
    <w:rsid w:val="000035D2"/>
    <w:rsid w:val="00007724"/>
    <w:rsid w:val="00011829"/>
    <w:rsid w:val="00020655"/>
    <w:rsid w:val="000235EF"/>
    <w:rsid w:val="0005166F"/>
    <w:rsid w:val="000A14BE"/>
    <w:rsid w:val="000D05AC"/>
    <w:rsid w:val="000D7084"/>
    <w:rsid w:val="000F0B76"/>
    <w:rsid w:val="000F717F"/>
    <w:rsid w:val="00103C42"/>
    <w:rsid w:val="00130302"/>
    <w:rsid w:val="00134CCB"/>
    <w:rsid w:val="00146E20"/>
    <w:rsid w:val="00154E21"/>
    <w:rsid w:val="001650B4"/>
    <w:rsid w:val="00171BB0"/>
    <w:rsid w:val="001C778C"/>
    <w:rsid w:val="00201560"/>
    <w:rsid w:val="00207EAE"/>
    <w:rsid w:val="00213A26"/>
    <w:rsid w:val="002238FE"/>
    <w:rsid w:val="00231DD6"/>
    <w:rsid w:val="002506EE"/>
    <w:rsid w:val="00251221"/>
    <w:rsid w:val="002557CB"/>
    <w:rsid w:val="00262266"/>
    <w:rsid w:val="002721B4"/>
    <w:rsid w:val="0028212A"/>
    <w:rsid w:val="00295174"/>
    <w:rsid w:val="002A74B7"/>
    <w:rsid w:val="002C20C6"/>
    <w:rsid w:val="002E72D2"/>
    <w:rsid w:val="003130B3"/>
    <w:rsid w:val="00372E30"/>
    <w:rsid w:val="00381984"/>
    <w:rsid w:val="00385031"/>
    <w:rsid w:val="003A5C5C"/>
    <w:rsid w:val="003B136D"/>
    <w:rsid w:val="003C2FF7"/>
    <w:rsid w:val="003E6D06"/>
    <w:rsid w:val="00410135"/>
    <w:rsid w:val="00447603"/>
    <w:rsid w:val="00474231"/>
    <w:rsid w:val="00477705"/>
    <w:rsid w:val="004861AA"/>
    <w:rsid w:val="004964B1"/>
    <w:rsid w:val="004B110F"/>
    <w:rsid w:val="004C592B"/>
    <w:rsid w:val="004E6B22"/>
    <w:rsid w:val="004F4B89"/>
    <w:rsid w:val="00503202"/>
    <w:rsid w:val="00503E65"/>
    <w:rsid w:val="005518E4"/>
    <w:rsid w:val="00557B04"/>
    <w:rsid w:val="005946FE"/>
    <w:rsid w:val="00597320"/>
    <w:rsid w:val="006159B9"/>
    <w:rsid w:val="0066310A"/>
    <w:rsid w:val="00670683"/>
    <w:rsid w:val="006802E3"/>
    <w:rsid w:val="007011F6"/>
    <w:rsid w:val="00710025"/>
    <w:rsid w:val="00710D8E"/>
    <w:rsid w:val="0072496F"/>
    <w:rsid w:val="0074581A"/>
    <w:rsid w:val="007764EA"/>
    <w:rsid w:val="007E13C1"/>
    <w:rsid w:val="007F521C"/>
    <w:rsid w:val="008213B6"/>
    <w:rsid w:val="00843D5F"/>
    <w:rsid w:val="008523C7"/>
    <w:rsid w:val="00856501"/>
    <w:rsid w:val="0086530B"/>
    <w:rsid w:val="008B0D82"/>
    <w:rsid w:val="008C39E8"/>
    <w:rsid w:val="008C6A87"/>
    <w:rsid w:val="008E2C5B"/>
    <w:rsid w:val="009074FD"/>
    <w:rsid w:val="00910D63"/>
    <w:rsid w:val="00910FA0"/>
    <w:rsid w:val="00923FCB"/>
    <w:rsid w:val="00940F60"/>
    <w:rsid w:val="00977DFC"/>
    <w:rsid w:val="009B1D76"/>
    <w:rsid w:val="009B5F6D"/>
    <w:rsid w:val="00A20746"/>
    <w:rsid w:val="00A31CD7"/>
    <w:rsid w:val="00A56B8C"/>
    <w:rsid w:val="00A6487E"/>
    <w:rsid w:val="00A87C77"/>
    <w:rsid w:val="00AD584A"/>
    <w:rsid w:val="00AD67BB"/>
    <w:rsid w:val="00AF2FA0"/>
    <w:rsid w:val="00B076AE"/>
    <w:rsid w:val="00B32989"/>
    <w:rsid w:val="00B45F87"/>
    <w:rsid w:val="00B606FE"/>
    <w:rsid w:val="00B668FC"/>
    <w:rsid w:val="00B914FF"/>
    <w:rsid w:val="00BB2DD2"/>
    <w:rsid w:val="00C3329A"/>
    <w:rsid w:val="00C36A6D"/>
    <w:rsid w:val="00C71C97"/>
    <w:rsid w:val="00C7448E"/>
    <w:rsid w:val="00CB71B3"/>
    <w:rsid w:val="00CB728B"/>
    <w:rsid w:val="00CD3D51"/>
    <w:rsid w:val="00CF1289"/>
    <w:rsid w:val="00D13412"/>
    <w:rsid w:val="00D36FBE"/>
    <w:rsid w:val="00D510B3"/>
    <w:rsid w:val="00DC3419"/>
    <w:rsid w:val="00DC6775"/>
    <w:rsid w:val="00DD6602"/>
    <w:rsid w:val="00DE4D17"/>
    <w:rsid w:val="00E13F0A"/>
    <w:rsid w:val="00E17CCE"/>
    <w:rsid w:val="00E247F9"/>
    <w:rsid w:val="00E2772A"/>
    <w:rsid w:val="00E5052D"/>
    <w:rsid w:val="00E53270"/>
    <w:rsid w:val="00E5764F"/>
    <w:rsid w:val="00E66F2F"/>
    <w:rsid w:val="00E952A1"/>
    <w:rsid w:val="00EA5AF0"/>
    <w:rsid w:val="00EA6BF1"/>
    <w:rsid w:val="00EF1C9A"/>
    <w:rsid w:val="00F078AB"/>
    <w:rsid w:val="00F07F52"/>
    <w:rsid w:val="00F6413E"/>
    <w:rsid w:val="00F67ED4"/>
    <w:rsid w:val="00F80E81"/>
    <w:rsid w:val="00FB5151"/>
    <w:rsid w:val="00FC1342"/>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0BFD"/>
  <w14:defaultImageDpi w14:val="0"/>
  <w15:docId w15:val="{4FBF4F98-7D4D-462A-95DE-0FDEDC8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SectionMain">
    <w:name w:val="SoWSectionMain"/>
    <w:basedOn w:val="Normal"/>
    <w:qFormat/>
    <w:rsid w:val="002238FE"/>
    <w:pPr>
      <w:widowControl w:val="0"/>
      <w:autoSpaceDE w:val="0"/>
      <w:autoSpaceDN w:val="0"/>
      <w:adjustRightInd w:val="0"/>
      <w:spacing w:after="0"/>
    </w:pPr>
    <w:rPr>
      <w:rFonts w:ascii="Scala" w:hAnsi="Scala" w:cs="Courier New"/>
      <w:b/>
      <w:color w:val="FF0000"/>
      <w:sz w:val="26"/>
      <w:szCs w:val="26"/>
      <w:lang w:val="en-IE"/>
    </w:rPr>
  </w:style>
  <w:style w:type="paragraph" w:customStyle="1" w:styleId="SoWSection">
    <w:name w:val="SoWSection"/>
    <w:basedOn w:val="Normal"/>
    <w:qFormat/>
    <w:rsid w:val="002238FE"/>
    <w:pPr>
      <w:keepNext/>
      <w:widowControl w:val="0"/>
      <w:autoSpaceDE w:val="0"/>
      <w:autoSpaceDN w:val="0"/>
      <w:adjustRightInd w:val="0"/>
      <w:spacing w:before="130" w:after="0" w:line="288" w:lineRule="auto"/>
      <w:jc w:val="right"/>
    </w:pPr>
    <w:rPr>
      <w:rFonts w:ascii="Scala Caps" w:hAnsi="Scala Caps" w:cs="Courier New"/>
      <w:smallCaps/>
      <w:color w:val="FF0000"/>
      <w:sz w:val="26"/>
      <w:szCs w:val="24"/>
      <w:lang w:val="en-IE"/>
    </w:rPr>
  </w:style>
  <w:style w:type="paragraph" w:customStyle="1" w:styleId="SoWMinsterVeriscle">
    <w:name w:val="SoWMinsterVeriscle"/>
    <w:basedOn w:val="Normal"/>
    <w:qFormat/>
    <w:rsid w:val="002238FE"/>
    <w:pPr>
      <w:keepLines/>
      <w:widowControl w:val="0"/>
      <w:autoSpaceDE w:val="0"/>
      <w:autoSpaceDN w:val="0"/>
      <w:adjustRightInd w:val="0"/>
      <w:spacing w:before="130" w:after="0" w:line="264" w:lineRule="auto"/>
    </w:pPr>
    <w:rPr>
      <w:rFonts w:asciiTheme="majorHAnsi" w:hAnsiTheme="majorHAnsi" w:cs="Courier New"/>
      <w:sz w:val="18"/>
      <w:szCs w:val="18"/>
      <w:lang w:val="en-IE"/>
    </w:rPr>
  </w:style>
  <w:style w:type="paragraph" w:customStyle="1" w:styleId="SoWPeopleResponse">
    <w:name w:val="SoWPeopleResponse"/>
    <w:basedOn w:val="Normal"/>
    <w:qFormat/>
    <w:rsid w:val="002238FE"/>
    <w:pPr>
      <w:widowControl w:val="0"/>
      <w:autoSpaceDE w:val="0"/>
      <w:autoSpaceDN w:val="0"/>
      <w:adjustRightInd w:val="0"/>
      <w:spacing w:after="130" w:line="264" w:lineRule="auto"/>
    </w:pPr>
    <w:rPr>
      <w:rFonts w:ascii="ScalaPro-Bold" w:hAnsi="ScalaPro-Bold" w:cs="Courier New"/>
      <w:bCs/>
      <w:sz w:val="18"/>
      <w:szCs w:val="18"/>
      <w:lang w:val="en-IE"/>
    </w:rPr>
  </w:style>
  <w:style w:type="paragraph" w:customStyle="1" w:styleId="SoWRubric">
    <w:name w:val="SoWRubric"/>
    <w:basedOn w:val="Normal"/>
    <w:qFormat/>
    <w:rsid w:val="00011829"/>
    <w:pPr>
      <w:widowControl w:val="0"/>
      <w:autoSpaceDE w:val="0"/>
      <w:autoSpaceDN w:val="0"/>
      <w:adjustRightInd w:val="0"/>
      <w:spacing w:before="65" w:after="65" w:line="288" w:lineRule="auto"/>
    </w:pPr>
    <w:rPr>
      <w:rFonts w:ascii="ScalaPro-Ita" w:hAnsi="ScalaPro-Ita" w:cs="Courier New"/>
      <w:iCs/>
      <w:color w:val="FF0000"/>
      <w:sz w:val="18"/>
      <w:szCs w:val="18"/>
      <w:lang w:val="en-IE"/>
    </w:rPr>
  </w:style>
  <w:style w:type="paragraph" w:customStyle="1" w:styleId="SoWMinister">
    <w:name w:val="SoWMinister"/>
    <w:basedOn w:val="SoWMinsterVeriscle"/>
    <w:qFormat/>
    <w:rsid w:val="002238FE"/>
    <w:pPr>
      <w:spacing w:before="125" w:after="65" w:line="288" w:lineRule="auto"/>
    </w:pPr>
    <w:rPr>
      <w:rFonts w:ascii="Scala" w:hAnsi="Scala"/>
    </w:rPr>
  </w:style>
  <w:style w:type="paragraph" w:customStyle="1" w:styleId="SoWSectionSolo">
    <w:name w:val="SoWSectionSolo"/>
    <w:basedOn w:val="SoWSection"/>
    <w:qFormat/>
    <w:rsid w:val="00EA6BF1"/>
    <w:pPr>
      <w:keepNext w:val="0"/>
      <w:spacing w:after="65"/>
    </w:pPr>
  </w:style>
  <w:style w:type="paragraph" w:customStyle="1" w:styleId="SoWVersicle2">
    <w:name w:val="SoWVersicle2"/>
    <w:basedOn w:val="SoWMinsterVeriscle"/>
    <w:qFormat/>
    <w:rsid w:val="00CD3D51"/>
    <w:pPr>
      <w:keepNext/>
      <w:spacing w:before="0"/>
      <w:ind w:left="522"/>
    </w:pPr>
  </w:style>
  <w:style w:type="paragraph" w:customStyle="1" w:styleId="SoWReponse2">
    <w:name w:val="SoWReponse2"/>
    <w:basedOn w:val="SoWPeopleResponse"/>
    <w:qFormat/>
    <w:rsid w:val="0005166F"/>
    <w:pPr>
      <w:ind w:left="520"/>
    </w:pPr>
  </w:style>
  <w:style w:type="paragraph" w:styleId="NoSpacing">
    <w:name w:val="No Spacing"/>
    <w:uiPriority w:val="1"/>
    <w:qFormat/>
    <w:rsid w:val="004861AA"/>
    <w:rPr>
      <w:rFonts w:eastAsia="Calibri"/>
      <w:sz w:val="22"/>
      <w:szCs w:val="22"/>
      <w:lang w:val="en-IE"/>
    </w:rPr>
  </w:style>
  <w:style w:type="character" w:customStyle="1" w:styleId="apple-converted-space">
    <w:name w:val="apple-converted-space"/>
    <w:rsid w:val="004861AA"/>
  </w:style>
  <w:style w:type="paragraph" w:customStyle="1" w:styleId="SoWBriefing">
    <w:name w:val="SoWBriefing"/>
    <w:basedOn w:val="SoWMinister"/>
    <w:qFormat/>
    <w:rsid w:val="00CD3D51"/>
    <w:pPr>
      <w:spacing w:before="0" w:line="246" w:lineRule="auto"/>
    </w:pPr>
  </w:style>
  <w:style w:type="paragraph" w:styleId="NormalWeb">
    <w:name w:val="Normal (Web)"/>
    <w:basedOn w:val="Normal"/>
    <w:uiPriority w:val="99"/>
    <w:unhideWhenUsed/>
    <w:rsid w:val="004861AA"/>
    <w:pPr>
      <w:spacing w:before="100" w:beforeAutospacing="1" w:after="100" w:afterAutospacing="1" w:line="240" w:lineRule="auto"/>
    </w:pPr>
    <w:rPr>
      <w:rFonts w:ascii="Times New Roman" w:hAnsi="Times New Roman"/>
      <w:sz w:val="24"/>
      <w:szCs w:val="24"/>
    </w:rPr>
  </w:style>
  <w:style w:type="paragraph" w:customStyle="1" w:styleId="Body">
    <w:name w:val="Body"/>
    <w:rsid w:val="0086530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vlminister">
    <w:name w:val="vlminister"/>
    <w:uiPriority w:val="99"/>
    <w:rsid w:val="0086530B"/>
    <w:pPr>
      <w:autoSpaceDE w:val="0"/>
      <w:autoSpaceDN w:val="0"/>
      <w:adjustRightInd w:val="0"/>
      <w:spacing w:before="120"/>
    </w:pPr>
    <w:rPr>
      <w:rFonts w:ascii="Arial" w:hAnsi="Arial" w:cs="Arial"/>
      <w:sz w:val="24"/>
      <w:szCs w:val="24"/>
    </w:rPr>
  </w:style>
  <w:style w:type="paragraph" w:customStyle="1" w:styleId="vlpeople">
    <w:name w:val="vlpeople"/>
    <w:uiPriority w:val="99"/>
    <w:rsid w:val="0086530B"/>
    <w:pPr>
      <w:autoSpaceDE w:val="0"/>
      <w:autoSpaceDN w:val="0"/>
      <w:adjustRightInd w:val="0"/>
      <w:spacing w:before="120"/>
    </w:pPr>
    <w:rPr>
      <w:rFonts w:ascii="Arial" w:hAnsi="Arial" w:cs="Arial"/>
      <w:sz w:val="24"/>
      <w:szCs w:val="24"/>
    </w:rPr>
  </w:style>
  <w:style w:type="paragraph" w:customStyle="1" w:styleId="vlnormal">
    <w:name w:val="vlnormal"/>
    <w:basedOn w:val="Normal"/>
    <w:rsid w:val="000035D2"/>
    <w:pPr>
      <w:spacing w:before="100" w:beforeAutospacing="1" w:after="100" w:afterAutospacing="1" w:line="240" w:lineRule="auto"/>
    </w:pPr>
    <w:rPr>
      <w:rFonts w:ascii="Times New Roman" w:hAnsi="Times New Roman"/>
      <w:sz w:val="24"/>
      <w:szCs w:val="24"/>
    </w:rPr>
  </w:style>
  <w:style w:type="paragraph" w:customStyle="1" w:styleId="vlall">
    <w:name w:val="vlall"/>
    <w:basedOn w:val="vlnormal"/>
    <w:uiPriority w:val="99"/>
    <w:rsid w:val="009B1D76"/>
    <w:pPr>
      <w:autoSpaceDE w:val="0"/>
      <w:autoSpaceDN w:val="0"/>
      <w:adjustRightInd w:val="0"/>
      <w:spacing w:before="120" w:beforeAutospacing="0" w:after="0" w:afterAutospacing="0"/>
    </w:pPr>
    <w:rPr>
      <w:rFonts w:ascii="Arial" w:hAnsi="Arial" w:cs="Arial"/>
      <w:b/>
      <w:bCs/>
    </w:rPr>
  </w:style>
  <w:style w:type="character" w:customStyle="1" w:styleId="vlchall">
    <w:name w:val="vlchall"/>
    <w:uiPriority w:val="99"/>
    <w:rsid w:val="009B1D76"/>
    <w:rPr>
      <w:b/>
      <w:bCs/>
    </w:rPr>
  </w:style>
  <w:style w:type="character" w:customStyle="1" w:styleId="vlchcrossreference">
    <w:name w:val="vlchcrossreference"/>
    <w:uiPriority w:val="99"/>
    <w:rsid w:val="009B1D76"/>
    <w:rPr>
      <w:i/>
      <w:iCs/>
      <w:sz w:val="20"/>
      <w:szCs w:val="20"/>
    </w:rPr>
  </w:style>
  <w:style w:type="paragraph" w:customStyle="1" w:styleId="ve1">
    <w:name w:val="ve1"/>
    <w:basedOn w:val="Normal"/>
    <w:rsid w:val="00477705"/>
    <w:pPr>
      <w:spacing w:before="100" w:beforeAutospacing="1" w:after="100" w:afterAutospacing="1" w:line="240" w:lineRule="auto"/>
    </w:pPr>
    <w:rPr>
      <w:rFonts w:ascii="Times New Roman" w:hAnsi="Times New Roman"/>
      <w:sz w:val="24"/>
      <w:szCs w:val="24"/>
      <w:lang w:val="en-IE" w:eastAsia="en-IE"/>
    </w:rPr>
  </w:style>
  <w:style w:type="character" w:styleId="Strong">
    <w:name w:val="Strong"/>
    <w:basedOn w:val="DefaultParagraphFont"/>
    <w:uiPriority w:val="22"/>
    <w:qFormat/>
    <w:rsid w:val="00477705"/>
    <w:rPr>
      <w:b/>
      <w:bCs/>
    </w:rPr>
  </w:style>
  <w:style w:type="character" w:styleId="Emphasis">
    <w:name w:val="Emphasis"/>
    <w:basedOn w:val="DefaultParagraphFont"/>
    <w:uiPriority w:val="20"/>
    <w:qFormat/>
    <w:rsid w:val="00477705"/>
    <w:rPr>
      <w:i/>
      <w:iCs/>
    </w:rPr>
  </w:style>
  <w:style w:type="paragraph" w:customStyle="1" w:styleId="txt">
    <w:name w:val="txt"/>
    <w:basedOn w:val="Normal"/>
    <w:rsid w:val="00477705"/>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unhideWhenUsed/>
    <w:rsid w:val="00272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B4"/>
    <w:rPr>
      <w:sz w:val="22"/>
      <w:szCs w:val="22"/>
    </w:rPr>
  </w:style>
  <w:style w:type="paragraph" w:styleId="Footer">
    <w:name w:val="footer"/>
    <w:basedOn w:val="Normal"/>
    <w:link w:val="FooterChar"/>
    <w:uiPriority w:val="99"/>
    <w:unhideWhenUsed/>
    <w:rsid w:val="00272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B4"/>
    <w:rPr>
      <w:sz w:val="22"/>
      <w:szCs w:val="22"/>
    </w:rPr>
  </w:style>
  <w:style w:type="character" w:styleId="PageNumber">
    <w:name w:val="page number"/>
    <w:basedOn w:val="DefaultParagraphFont"/>
    <w:uiPriority w:val="99"/>
    <w:semiHidden/>
    <w:unhideWhenUsed/>
    <w:rsid w:val="00C7448E"/>
  </w:style>
  <w:style w:type="paragraph" w:customStyle="1" w:styleId="FreeForm">
    <w:name w:val="Free Form"/>
    <w:rsid w:val="00251221"/>
    <w:pPr>
      <w:pBdr>
        <w:top w:val="nil"/>
        <w:left w:val="nil"/>
        <w:bottom w:val="nil"/>
        <w:right w:val="nil"/>
        <w:between w:val="nil"/>
        <w:bar w:val="nil"/>
      </w:pBdr>
    </w:pPr>
    <w:rPr>
      <w:rFonts w:ascii="Helvetica" w:eastAsia="Arial Unicode MS" w:hAnsi="Helvetica" w:cs="Arial Unicode MS"/>
      <w:color w:val="000000"/>
      <w:sz w:val="24"/>
      <w:szCs w:val="24"/>
      <w:bdr w:val="nil"/>
      <w:lang w:val="en-GB" w:eastAsia="en-GB"/>
    </w:rPr>
  </w:style>
  <w:style w:type="paragraph" w:styleId="ListParagraph">
    <w:name w:val="List Paragraph"/>
    <w:basedOn w:val="Normal"/>
    <w:uiPriority w:val="34"/>
    <w:qFormat/>
    <w:rsid w:val="00474231"/>
    <w:pPr>
      <w:ind w:left="720"/>
      <w:contextualSpacing/>
    </w:pPr>
  </w:style>
  <w:style w:type="paragraph" w:customStyle="1" w:styleId="SoWPsalm">
    <w:name w:val="SoWPsalm"/>
    <w:basedOn w:val="Normal"/>
    <w:qFormat/>
    <w:rsid w:val="007E13C1"/>
    <w:pPr>
      <w:autoSpaceDE w:val="0"/>
      <w:autoSpaceDN w:val="0"/>
      <w:adjustRightInd w:val="0"/>
      <w:spacing w:after="120" w:line="288" w:lineRule="auto"/>
    </w:pPr>
    <w:rPr>
      <w:rFonts w:ascii="Scala" w:hAnsi="Scala"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554">
      <w:bodyDiv w:val="1"/>
      <w:marLeft w:val="0"/>
      <w:marRight w:val="0"/>
      <w:marTop w:val="0"/>
      <w:marBottom w:val="0"/>
      <w:divBdr>
        <w:top w:val="none" w:sz="0" w:space="0" w:color="auto"/>
        <w:left w:val="none" w:sz="0" w:space="0" w:color="auto"/>
        <w:bottom w:val="none" w:sz="0" w:space="0" w:color="auto"/>
        <w:right w:val="none" w:sz="0" w:space="0" w:color="auto"/>
      </w:divBdr>
    </w:div>
    <w:div w:id="57241521">
      <w:bodyDiv w:val="1"/>
      <w:marLeft w:val="0"/>
      <w:marRight w:val="0"/>
      <w:marTop w:val="0"/>
      <w:marBottom w:val="0"/>
      <w:divBdr>
        <w:top w:val="none" w:sz="0" w:space="0" w:color="auto"/>
        <w:left w:val="none" w:sz="0" w:space="0" w:color="auto"/>
        <w:bottom w:val="none" w:sz="0" w:space="0" w:color="auto"/>
        <w:right w:val="none" w:sz="0" w:space="0" w:color="auto"/>
      </w:divBdr>
    </w:div>
    <w:div w:id="171336235">
      <w:bodyDiv w:val="1"/>
      <w:marLeft w:val="0"/>
      <w:marRight w:val="0"/>
      <w:marTop w:val="0"/>
      <w:marBottom w:val="0"/>
      <w:divBdr>
        <w:top w:val="none" w:sz="0" w:space="0" w:color="auto"/>
        <w:left w:val="none" w:sz="0" w:space="0" w:color="auto"/>
        <w:bottom w:val="none" w:sz="0" w:space="0" w:color="auto"/>
        <w:right w:val="none" w:sz="0" w:space="0" w:color="auto"/>
      </w:divBdr>
    </w:div>
    <w:div w:id="343018036">
      <w:bodyDiv w:val="1"/>
      <w:marLeft w:val="0"/>
      <w:marRight w:val="0"/>
      <w:marTop w:val="0"/>
      <w:marBottom w:val="0"/>
      <w:divBdr>
        <w:top w:val="none" w:sz="0" w:space="0" w:color="auto"/>
        <w:left w:val="none" w:sz="0" w:space="0" w:color="auto"/>
        <w:bottom w:val="none" w:sz="0" w:space="0" w:color="auto"/>
        <w:right w:val="none" w:sz="0" w:space="0" w:color="auto"/>
      </w:divBdr>
    </w:div>
    <w:div w:id="622076824">
      <w:bodyDiv w:val="1"/>
      <w:marLeft w:val="0"/>
      <w:marRight w:val="0"/>
      <w:marTop w:val="0"/>
      <w:marBottom w:val="0"/>
      <w:divBdr>
        <w:top w:val="none" w:sz="0" w:space="0" w:color="auto"/>
        <w:left w:val="none" w:sz="0" w:space="0" w:color="auto"/>
        <w:bottom w:val="none" w:sz="0" w:space="0" w:color="auto"/>
        <w:right w:val="none" w:sz="0" w:space="0" w:color="auto"/>
      </w:divBdr>
    </w:div>
    <w:div w:id="653532233">
      <w:bodyDiv w:val="1"/>
      <w:marLeft w:val="0"/>
      <w:marRight w:val="0"/>
      <w:marTop w:val="0"/>
      <w:marBottom w:val="0"/>
      <w:divBdr>
        <w:top w:val="none" w:sz="0" w:space="0" w:color="auto"/>
        <w:left w:val="none" w:sz="0" w:space="0" w:color="auto"/>
        <w:bottom w:val="none" w:sz="0" w:space="0" w:color="auto"/>
        <w:right w:val="none" w:sz="0" w:space="0" w:color="auto"/>
      </w:divBdr>
    </w:div>
    <w:div w:id="688025776">
      <w:bodyDiv w:val="1"/>
      <w:marLeft w:val="0"/>
      <w:marRight w:val="0"/>
      <w:marTop w:val="0"/>
      <w:marBottom w:val="0"/>
      <w:divBdr>
        <w:top w:val="none" w:sz="0" w:space="0" w:color="auto"/>
        <w:left w:val="none" w:sz="0" w:space="0" w:color="auto"/>
        <w:bottom w:val="none" w:sz="0" w:space="0" w:color="auto"/>
        <w:right w:val="none" w:sz="0" w:space="0" w:color="auto"/>
      </w:divBdr>
    </w:div>
    <w:div w:id="689451761">
      <w:bodyDiv w:val="1"/>
      <w:marLeft w:val="0"/>
      <w:marRight w:val="0"/>
      <w:marTop w:val="0"/>
      <w:marBottom w:val="0"/>
      <w:divBdr>
        <w:top w:val="none" w:sz="0" w:space="0" w:color="auto"/>
        <w:left w:val="none" w:sz="0" w:space="0" w:color="auto"/>
        <w:bottom w:val="none" w:sz="0" w:space="0" w:color="auto"/>
        <w:right w:val="none" w:sz="0" w:space="0" w:color="auto"/>
      </w:divBdr>
    </w:div>
    <w:div w:id="740493149">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244726437">
      <w:bodyDiv w:val="1"/>
      <w:marLeft w:val="0"/>
      <w:marRight w:val="0"/>
      <w:marTop w:val="0"/>
      <w:marBottom w:val="0"/>
      <w:divBdr>
        <w:top w:val="none" w:sz="0" w:space="0" w:color="auto"/>
        <w:left w:val="none" w:sz="0" w:space="0" w:color="auto"/>
        <w:bottom w:val="none" w:sz="0" w:space="0" w:color="auto"/>
        <w:right w:val="none" w:sz="0" w:space="0" w:color="auto"/>
      </w:divBdr>
    </w:div>
    <w:div w:id="1579050898">
      <w:bodyDiv w:val="1"/>
      <w:marLeft w:val="0"/>
      <w:marRight w:val="0"/>
      <w:marTop w:val="0"/>
      <w:marBottom w:val="0"/>
      <w:divBdr>
        <w:top w:val="none" w:sz="0" w:space="0" w:color="auto"/>
        <w:left w:val="none" w:sz="0" w:space="0" w:color="auto"/>
        <w:bottom w:val="none" w:sz="0" w:space="0" w:color="auto"/>
        <w:right w:val="none" w:sz="0" w:space="0" w:color="auto"/>
      </w:divBdr>
    </w:div>
    <w:div w:id="1644239400">
      <w:bodyDiv w:val="1"/>
      <w:marLeft w:val="0"/>
      <w:marRight w:val="0"/>
      <w:marTop w:val="0"/>
      <w:marBottom w:val="0"/>
      <w:divBdr>
        <w:top w:val="none" w:sz="0" w:space="0" w:color="auto"/>
        <w:left w:val="none" w:sz="0" w:space="0" w:color="auto"/>
        <w:bottom w:val="none" w:sz="0" w:space="0" w:color="auto"/>
        <w:right w:val="none" w:sz="0" w:space="0" w:color="auto"/>
      </w:divBdr>
    </w:div>
    <w:div w:id="1890140295">
      <w:bodyDiv w:val="1"/>
      <w:marLeft w:val="0"/>
      <w:marRight w:val="0"/>
      <w:marTop w:val="0"/>
      <w:marBottom w:val="0"/>
      <w:divBdr>
        <w:top w:val="none" w:sz="0" w:space="0" w:color="auto"/>
        <w:left w:val="none" w:sz="0" w:space="0" w:color="auto"/>
        <w:bottom w:val="none" w:sz="0" w:space="0" w:color="auto"/>
        <w:right w:val="none" w:sz="0" w:space="0" w:color="auto"/>
      </w:divBdr>
    </w:div>
    <w:div w:id="1907448759">
      <w:bodyDiv w:val="1"/>
      <w:marLeft w:val="0"/>
      <w:marRight w:val="0"/>
      <w:marTop w:val="0"/>
      <w:marBottom w:val="0"/>
      <w:divBdr>
        <w:top w:val="none" w:sz="0" w:space="0" w:color="auto"/>
        <w:left w:val="none" w:sz="0" w:space="0" w:color="auto"/>
        <w:bottom w:val="none" w:sz="0" w:space="0" w:color="auto"/>
        <w:right w:val="none" w:sz="0" w:space="0" w:color="auto"/>
      </w:divBdr>
    </w:div>
    <w:div w:id="20203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EBC6-FEFE-49B7-B9E0-5B1C6978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2077</Words>
  <Characters>9221</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AJR</dc:creator>
  <cp:lastModifiedBy>Alan Rufli</cp:lastModifiedBy>
  <cp:revision>40</cp:revision>
  <cp:lastPrinted>2020-10-29T21:36:00Z</cp:lastPrinted>
  <dcterms:created xsi:type="dcterms:W3CDTF">2022-03-09T14:16:00Z</dcterms:created>
  <dcterms:modified xsi:type="dcterms:W3CDTF">2022-03-09T15:28:00Z</dcterms:modified>
</cp:coreProperties>
</file>